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0647D0" w14:textId="75EF368F" w:rsidR="00C33044" w:rsidRPr="006440BD" w:rsidRDefault="008C3DBC" w:rsidP="009F47E5">
      <w:pPr>
        <w:spacing w:line="360" w:lineRule="auto"/>
        <w:rPr>
          <w:b/>
          <w:bCs/>
          <w:sz w:val="24"/>
          <w:szCs w:val="24"/>
        </w:rPr>
      </w:pPr>
      <w:r w:rsidRPr="00BF1983">
        <w:rPr>
          <w:rFonts w:ascii="Times New Roman" w:hAnsi="Times New Roman" w:cs="Times New Roman"/>
          <w:noProof/>
          <w:lang w:eastAsia="zh-CN"/>
        </w:rPr>
        <w:drawing>
          <wp:anchor distT="0" distB="0" distL="114300" distR="114300" simplePos="0" relativeHeight="251666432" behindDoc="1" locked="0" layoutInCell="1" allowOverlap="1" wp14:anchorId="2ED4E53B" wp14:editId="772D1B9C">
            <wp:simplePos x="0" y="0"/>
            <wp:positionH relativeFrom="margin">
              <wp:posOffset>1475105</wp:posOffset>
            </wp:positionH>
            <wp:positionV relativeFrom="margin">
              <wp:posOffset>999490</wp:posOffset>
            </wp:positionV>
            <wp:extent cx="2933700" cy="3280410"/>
            <wp:effectExtent l="0" t="0" r="0" b="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057" w:rsidRPr="00BF1983">
        <w:rPr>
          <w:rFonts w:ascii="Times New Roman" w:hAnsi="Times New Roman" w:cs="Times New Roman"/>
          <w:b/>
          <w:lang w:eastAsia="zh-CN"/>
        </w:rPr>
        <w:t>Figure S</w:t>
      </w:r>
      <w:r w:rsidR="00140E5F" w:rsidRPr="00BF1983">
        <w:rPr>
          <w:rFonts w:ascii="Times New Roman" w:hAnsi="Times New Roman" w:cs="Times New Roman"/>
          <w:b/>
          <w:lang w:eastAsia="zh-CN"/>
        </w:rPr>
        <w:t>1</w:t>
      </w:r>
      <w:r w:rsidR="00B03057" w:rsidRPr="00BF1983">
        <w:rPr>
          <w:rFonts w:ascii="Times New Roman" w:hAnsi="Times New Roman" w:cs="Times New Roman"/>
          <w:lang w:eastAsia="zh-CN"/>
        </w:rPr>
        <w:t xml:space="preserve"> </w:t>
      </w:r>
      <w:r w:rsidR="009F47E5">
        <w:rPr>
          <w:rFonts w:ascii="Times New Roman" w:hAnsi="Times New Roman" w:cs="Times New Roman"/>
          <w:lang w:eastAsia="zh-CN"/>
        </w:rPr>
        <w:t>B</w:t>
      </w:r>
      <w:r w:rsidR="009F47E5" w:rsidRPr="00BF1983">
        <w:rPr>
          <w:rFonts w:ascii="Times New Roman" w:hAnsi="Times New Roman" w:cs="Times New Roman"/>
          <w:lang w:eastAsia="zh-CN"/>
        </w:rPr>
        <w:t>est</w:t>
      </w:r>
      <w:r w:rsidR="00B03057" w:rsidRPr="00BF1983">
        <w:rPr>
          <w:rFonts w:ascii="Times New Roman" w:hAnsi="Times New Roman" w:cs="Times New Roman"/>
          <w:lang w:eastAsia="zh-CN"/>
        </w:rPr>
        <w:t>-fit concavity from chi plot</w:t>
      </w:r>
      <w:r w:rsidR="008915FD">
        <w:rPr>
          <w:rFonts w:ascii="Times New Roman" w:hAnsi="Times New Roman" w:cs="Times New Roman"/>
          <w:lang w:eastAsia="zh-CN"/>
        </w:rPr>
        <w:t xml:space="preserve">. </w:t>
      </w:r>
      <w:r w:rsidR="00533EB7">
        <w:rPr>
          <w:rFonts w:ascii="Times New Roman" w:hAnsi="Times New Roman" w:cs="Times New Roman"/>
          <w:lang w:eastAsia="zh-CN"/>
        </w:rPr>
        <w:t>The Bayesian Optimization algorithm attempts to minimize a scalar objective in a bounded domain</w:t>
      </w:r>
      <w:r w:rsidR="00BE574F">
        <w:rPr>
          <w:rFonts w:ascii="Times New Roman" w:hAnsi="Times New Roman" w:cs="Times New Roman"/>
          <w:lang w:eastAsia="zh-CN"/>
        </w:rPr>
        <w:t>.</w:t>
      </w:r>
      <w:r w:rsidR="009F47E5">
        <w:rPr>
          <w:rFonts w:ascii="Times New Roman" w:hAnsi="Times New Roman" w:cs="Times New Roman"/>
          <w:lang w:eastAsia="zh-CN"/>
        </w:rPr>
        <w:t xml:space="preserve"> </w:t>
      </w:r>
      <w:r w:rsidR="00BE574F" w:rsidRPr="00BE574F">
        <w:rPr>
          <w:rFonts w:ascii="Times New Roman" w:hAnsi="Times New Roman" w:cs="Times New Roman"/>
          <w:lang w:eastAsia="zh-CN"/>
        </w:rPr>
        <w:t>The function ‘</w:t>
      </w:r>
      <w:proofErr w:type="spellStart"/>
      <w:r w:rsidR="00BE574F" w:rsidRPr="00BE574F">
        <w:rPr>
          <w:rFonts w:ascii="Times New Roman" w:hAnsi="Times New Roman" w:cs="Times New Roman"/>
          <w:lang w:eastAsia="zh-CN"/>
        </w:rPr>
        <w:t>mnoptim</w:t>
      </w:r>
      <w:proofErr w:type="spellEnd"/>
      <w:r w:rsidR="00BE574F" w:rsidRPr="00BE574F">
        <w:rPr>
          <w:rFonts w:ascii="Times New Roman" w:hAnsi="Times New Roman" w:cs="Times New Roman"/>
          <w:lang w:eastAsia="zh-CN"/>
        </w:rPr>
        <w:t xml:space="preserve">’ in </w:t>
      </w:r>
      <w:proofErr w:type="spellStart"/>
      <w:r w:rsidR="00BE574F" w:rsidRPr="00BE574F">
        <w:rPr>
          <w:rFonts w:ascii="Times New Roman" w:hAnsi="Times New Roman" w:cs="Times New Roman"/>
          <w:lang w:eastAsia="zh-CN"/>
        </w:rPr>
        <w:t>Topotoolbox</w:t>
      </w:r>
      <w:proofErr w:type="spellEnd"/>
      <w:r w:rsidR="00BE574F" w:rsidRPr="00BE574F">
        <w:rPr>
          <w:rFonts w:ascii="Times New Roman" w:hAnsi="Times New Roman" w:cs="Times New Roman"/>
          <w:lang w:eastAsia="zh-CN"/>
        </w:rPr>
        <w:t xml:space="preserve"> 2 uses χ analysis to linearize river long profile, and pick a random subset of channels/basins to calculate the best-fit concavity and test with other channels/basins.</w:t>
      </w:r>
      <w:bookmarkStart w:id="0" w:name="_GoBack"/>
      <w:bookmarkEnd w:id="0"/>
    </w:p>
    <w:p w14:paraId="04E2FBF7" w14:textId="122A258C" w:rsidR="00546E79" w:rsidRDefault="00546E79" w:rsidP="00546E79">
      <w:pPr>
        <w:rPr>
          <w:lang w:eastAsia="zh-CN"/>
        </w:rPr>
      </w:pPr>
    </w:p>
    <w:p w14:paraId="778E42A1" w14:textId="66A5E651" w:rsidR="006440BD" w:rsidRDefault="006440BD" w:rsidP="00546E79">
      <w:pPr>
        <w:rPr>
          <w:rFonts w:ascii="Times New Roman" w:hAnsi="Times New Roman" w:cs="Times New Roman"/>
          <w:b/>
          <w:lang w:eastAsia="zh-CN"/>
        </w:rPr>
      </w:pPr>
    </w:p>
    <w:p w14:paraId="1AB66DBE" w14:textId="296F4127" w:rsidR="006440BD" w:rsidRDefault="006440BD" w:rsidP="00546E79">
      <w:pPr>
        <w:rPr>
          <w:rFonts w:ascii="Times New Roman" w:hAnsi="Times New Roman" w:cs="Times New Roman"/>
          <w:b/>
          <w:lang w:eastAsia="zh-CN"/>
        </w:rPr>
      </w:pPr>
    </w:p>
    <w:p w14:paraId="1505FAFD" w14:textId="77777777" w:rsidR="006440BD" w:rsidRDefault="006440BD" w:rsidP="00546E79">
      <w:pPr>
        <w:rPr>
          <w:rFonts w:ascii="Times New Roman" w:hAnsi="Times New Roman" w:cs="Times New Roman"/>
          <w:b/>
          <w:lang w:eastAsia="zh-CN"/>
        </w:rPr>
      </w:pPr>
    </w:p>
    <w:p w14:paraId="12E8DF3E" w14:textId="023705AD" w:rsidR="00546E79" w:rsidRPr="00BF1983" w:rsidRDefault="00546E79" w:rsidP="00546E79">
      <w:pPr>
        <w:rPr>
          <w:rFonts w:ascii="Times New Roman" w:hAnsi="Times New Roman" w:cs="Times New Roman"/>
          <w:lang w:eastAsia="zh-CN"/>
        </w:rPr>
      </w:pPr>
      <w:r w:rsidRPr="00BF1983">
        <w:rPr>
          <w:rFonts w:ascii="Times New Roman" w:hAnsi="Times New Roman" w:cs="Times New Roman"/>
          <w:b/>
          <w:lang w:eastAsia="zh-CN"/>
        </w:rPr>
        <w:t>Figure S2</w:t>
      </w:r>
      <w:r w:rsidRPr="00BF1983">
        <w:rPr>
          <w:rFonts w:ascii="Times New Roman" w:hAnsi="Times New Roman" w:cs="Times New Roman"/>
          <w:lang w:eastAsia="zh-CN"/>
        </w:rPr>
        <w:t xml:space="preserve"> (a) </w:t>
      </w:r>
      <w:r w:rsidR="00B232FB" w:rsidRPr="00BF1983">
        <w:rPr>
          <w:rFonts w:ascii="Times New Roman" w:hAnsi="Times New Roman" w:cs="Times New Roman"/>
          <w:lang w:eastAsia="zh-CN"/>
        </w:rPr>
        <w:t>S</w:t>
      </w:r>
      <w:r w:rsidRPr="00BF1983">
        <w:rPr>
          <w:rFonts w:ascii="Times New Roman" w:hAnsi="Times New Roman" w:cs="Times New Roman"/>
          <w:lang w:eastAsia="zh-CN"/>
        </w:rPr>
        <w:t xml:space="preserve">atellite image of the </w:t>
      </w:r>
      <w:proofErr w:type="spellStart"/>
      <w:r w:rsidRPr="00BF1983">
        <w:rPr>
          <w:rFonts w:ascii="Times New Roman" w:hAnsi="Times New Roman" w:cs="Times New Roman"/>
          <w:lang w:eastAsia="zh-CN"/>
        </w:rPr>
        <w:t>Inylchek</w:t>
      </w:r>
      <w:proofErr w:type="spellEnd"/>
      <w:r w:rsidRPr="00BF1983">
        <w:rPr>
          <w:rFonts w:ascii="Times New Roman" w:hAnsi="Times New Roman" w:cs="Times New Roman"/>
          <w:lang w:eastAsia="zh-CN"/>
        </w:rPr>
        <w:t xml:space="preserve"> valley from </w:t>
      </w:r>
      <w:r w:rsidR="009B759A">
        <w:rPr>
          <w:rFonts w:ascii="Calibri" w:hAnsi="Calibri" w:cs="Calibri"/>
          <w:lang w:eastAsia="zh-CN"/>
        </w:rPr>
        <w:t>©</w:t>
      </w:r>
      <w:r w:rsidR="009B759A">
        <w:rPr>
          <w:rFonts w:ascii="Times New Roman" w:hAnsi="Times New Roman" w:cs="Times New Roman"/>
          <w:lang w:eastAsia="zh-CN"/>
        </w:rPr>
        <w:t xml:space="preserve"> </w:t>
      </w:r>
      <w:r w:rsidRPr="00BF1983">
        <w:rPr>
          <w:rFonts w:ascii="Times New Roman" w:hAnsi="Times New Roman" w:cs="Times New Roman"/>
          <w:lang w:eastAsia="zh-CN"/>
        </w:rPr>
        <w:t>Google Earth</w:t>
      </w:r>
      <w:r w:rsidR="00D6781A" w:rsidRPr="00BF1983">
        <w:rPr>
          <w:rFonts w:ascii="Times New Roman" w:hAnsi="Times New Roman" w:cs="Times New Roman"/>
          <w:lang w:eastAsia="zh-CN"/>
        </w:rPr>
        <w:t xml:space="preserve"> showing tributary hanging valleys</w:t>
      </w:r>
      <w:r w:rsidRPr="00BF1983">
        <w:rPr>
          <w:rFonts w:ascii="Times New Roman" w:hAnsi="Times New Roman" w:cs="Times New Roman"/>
          <w:lang w:eastAsia="zh-CN"/>
        </w:rPr>
        <w:t xml:space="preserve">; (b) </w:t>
      </w:r>
      <w:r w:rsidR="005C7AFC" w:rsidRPr="00BF1983">
        <w:rPr>
          <w:rFonts w:ascii="Times New Roman" w:hAnsi="Times New Roman" w:cs="Times New Roman"/>
          <w:lang w:eastAsia="zh-CN"/>
        </w:rPr>
        <w:t>F</w:t>
      </w:r>
      <w:r w:rsidRPr="00BF1983">
        <w:rPr>
          <w:rFonts w:ascii="Times New Roman" w:hAnsi="Times New Roman" w:cs="Times New Roman"/>
          <w:lang w:eastAsia="zh-CN"/>
        </w:rPr>
        <w:t xml:space="preserve">ield </w:t>
      </w:r>
      <w:r w:rsidR="00D6781A" w:rsidRPr="00BF1983">
        <w:rPr>
          <w:rFonts w:ascii="Times New Roman" w:hAnsi="Times New Roman" w:cs="Times New Roman"/>
          <w:lang w:eastAsia="zh-CN"/>
        </w:rPr>
        <w:t>example of hanging tributary valleys from</w:t>
      </w:r>
      <w:r w:rsidRPr="00BF1983">
        <w:rPr>
          <w:rFonts w:ascii="Times New Roman" w:hAnsi="Times New Roman" w:cs="Times New Roman"/>
          <w:lang w:eastAsia="zh-CN"/>
        </w:rPr>
        <w:t xml:space="preserve"> the </w:t>
      </w:r>
      <w:proofErr w:type="spellStart"/>
      <w:r w:rsidRPr="00BF1983">
        <w:rPr>
          <w:rFonts w:ascii="Times New Roman" w:hAnsi="Times New Roman" w:cs="Times New Roman"/>
          <w:lang w:eastAsia="zh-CN"/>
        </w:rPr>
        <w:t>Barskoon</w:t>
      </w:r>
      <w:proofErr w:type="spellEnd"/>
      <w:r w:rsidRPr="00BF1983">
        <w:rPr>
          <w:rFonts w:ascii="Times New Roman" w:hAnsi="Times New Roman" w:cs="Times New Roman"/>
          <w:lang w:eastAsia="zh-CN"/>
        </w:rPr>
        <w:t xml:space="preserve"> glacial valley</w:t>
      </w:r>
      <w:r w:rsidR="00D6781A" w:rsidRPr="00BF1983">
        <w:rPr>
          <w:rFonts w:ascii="Times New Roman" w:hAnsi="Times New Roman" w:cs="Times New Roman"/>
          <w:lang w:eastAsia="zh-CN"/>
        </w:rPr>
        <w:t>, west of our study area</w:t>
      </w:r>
      <w:r w:rsidRPr="00BF1983">
        <w:rPr>
          <w:rFonts w:ascii="Times New Roman" w:hAnsi="Times New Roman" w:cs="Times New Roman"/>
          <w:lang w:eastAsia="zh-CN"/>
        </w:rPr>
        <w:t xml:space="preserve">. </w:t>
      </w:r>
      <w:r w:rsidR="00D6781A" w:rsidRPr="00BF1983">
        <w:rPr>
          <w:rFonts w:ascii="Times New Roman" w:hAnsi="Times New Roman" w:cs="Times New Roman"/>
          <w:lang w:eastAsia="zh-CN"/>
        </w:rPr>
        <w:t>In both images, w</w:t>
      </w:r>
      <w:r w:rsidRPr="00BF1983">
        <w:rPr>
          <w:rFonts w:ascii="Times New Roman" w:hAnsi="Times New Roman" w:cs="Times New Roman"/>
          <w:lang w:eastAsia="zh-CN"/>
        </w:rPr>
        <w:t>hi</w:t>
      </w:r>
      <w:r w:rsidR="002C6FC4" w:rsidRPr="00BF1983">
        <w:rPr>
          <w:rFonts w:ascii="Times New Roman" w:hAnsi="Times New Roman" w:cs="Times New Roman"/>
          <w:lang w:eastAsia="zh-CN"/>
        </w:rPr>
        <w:t>t</w:t>
      </w:r>
      <w:r w:rsidRPr="00BF1983">
        <w:rPr>
          <w:rFonts w:ascii="Times New Roman" w:hAnsi="Times New Roman" w:cs="Times New Roman"/>
          <w:lang w:eastAsia="zh-CN"/>
        </w:rPr>
        <w:t xml:space="preserve">e dots with black edges show the location </w:t>
      </w:r>
      <w:r w:rsidR="002C6FC4" w:rsidRPr="00BF1983">
        <w:rPr>
          <w:rFonts w:ascii="Times New Roman" w:hAnsi="Times New Roman" w:cs="Times New Roman"/>
          <w:lang w:eastAsia="zh-CN"/>
        </w:rPr>
        <w:t xml:space="preserve">of </w:t>
      </w:r>
      <w:r w:rsidRPr="00BF1983">
        <w:rPr>
          <w:rFonts w:ascii="Times New Roman" w:hAnsi="Times New Roman" w:cs="Times New Roman"/>
          <w:lang w:eastAsia="zh-CN"/>
        </w:rPr>
        <w:t>glacial knickpoints.</w:t>
      </w:r>
    </w:p>
    <w:p w14:paraId="6241799A" w14:textId="1094E006" w:rsidR="00546E79" w:rsidRDefault="00254AD0" w:rsidP="00B94BAA">
      <w:pPr>
        <w:rPr>
          <w:b/>
          <w:lang w:eastAsia="zh-CN"/>
        </w:rPr>
      </w:pPr>
      <w:r>
        <w:rPr>
          <w:b/>
          <w:noProof/>
          <w:lang w:eastAsia="zh-CN"/>
        </w:rPr>
        <w:drawing>
          <wp:anchor distT="0" distB="0" distL="114300" distR="114300" simplePos="0" relativeHeight="251691008" behindDoc="0" locked="0" layoutInCell="1" allowOverlap="1" wp14:anchorId="3A630771" wp14:editId="21D3AC28">
            <wp:simplePos x="0" y="0"/>
            <wp:positionH relativeFrom="column">
              <wp:posOffset>0</wp:posOffset>
            </wp:positionH>
            <wp:positionV relativeFrom="paragraph">
              <wp:posOffset>-2540</wp:posOffset>
            </wp:positionV>
            <wp:extent cx="5731510" cy="1833245"/>
            <wp:effectExtent l="0" t="0" r="254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S0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33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8AE25C" w14:textId="77777777" w:rsidR="00486D97" w:rsidRDefault="00486D97" w:rsidP="00B94BAA">
      <w:pPr>
        <w:rPr>
          <w:rFonts w:ascii="Times New Roman" w:hAnsi="Times New Roman" w:cs="Times New Roman"/>
          <w:b/>
          <w:lang w:eastAsia="zh-CN"/>
        </w:rPr>
      </w:pPr>
    </w:p>
    <w:p w14:paraId="072C83ED" w14:textId="77777777" w:rsidR="00486D97" w:rsidRDefault="00486D97" w:rsidP="00B94BAA">
      <w:pPr>
        <w:rPr>
          <w:rFonts w:ascii="Times New Roman" w:hAnsi="Times New Roman" w:cs="Times New Roman"/>
          <w:b/>
          <w:lang w:eastAsia="zh-CN"/>
        </w:rPr>
      </w:pPr>
    </w:p>
    <w:p w14:paraId="5D896572" w14:textId="77777777" w:rsidR="00486D97" w:rsidRDefault="00486D97" w:rsidP="00B94BAA">
      <w:pPr>
        <w:rPr>
          <w:rFonts w:ascii="Times New Roman" w:hAnsi="Times New Roman" w:cs="Times New Roman"/>
          <w:b/>
          <w:lang w:eastAsia="zh-CN"/>
        </w:rPr>
      </w:pPr>
    </w:p>
    <w:p w14:paraId="07E0DF4F" w14:textId="42E6F1B8" w:rsidR="006440BD" w:rsidRDefault="006440BD" w:rsidP="00B94BAA">
      <w:pPr>
        <w:rPr>
          <w:b/>
          <w:lang w:eastAsia="zh-CN"/>
        </w:rPr>
      </w:pPr>
      <w:r w:rsidRPr="00BF1983">
        <w:rPr>
          <w:rFonts w:ascii="Times New Roman" w:hAnsi="Times New Roman" w:cs="Times New Roman"/>
          <w:b/>
          <w:lang w:eastAsia="zh-CN"/>
        </w:rPr>
        <w:lastRenderedPageBreak/>
        <w:t>Figure S</w:t>
      </w:r>
      <w:r>
        <w:rPr>
          <w:rFonts w:ascii="Times New Roman" w:hAnsi="Times New Roman" w:cs="Times New Roman"/>
          <w:b/>
          <w:lang w:eastAsia="zh-CN"/>
        </w:rPr>
        <w:t>3</w:t>
      </w:r>
      <w:r w:rsidR="00486D97">
        <w:rPr>
          <w:rFonts w:ascii="Times New Roman" w:hAnsi="Times New Roman" w:cs="Times New Roman"/>
          <w:b/>
          <w:lang w:eastAsia="zh-CN"/>
        </w:rPr>
        <w:t xml:space="preserve"> </w:t>
      </w:r>
      <w:r w:rsidR="009C0E48">
        <w:rPr>
          <w:rFonts w:ascii="Times New Roman" w:hAnsi="Times New Roman" w:cs="Times New Roman"/>
          <w:lang w:eastAsia="zh-CN"/>
        </w:rPr>
        <w:t xml:space="preserve">(a) Swath along the Ak </w:t>
      </w:r>
      <w:proofErr w:type="spellStart"/>
      <w:r w:rsidR="009C0E48">
        <w:rPr>
          <w:rFonts w:ascii="Times New Roman" w:hAnsi="Times New Roman" w:cs="Times New Roman"/>
          <w:lang w:eastAsia="zh-CN"/>
        </w:rPr>
        <w:t>Shyyrak</w:t>
      </w:r>
      <w:proofErr w:type="spellEnd"/>
      <w:r w:rsidR="009C0E48">
        <w:rPr>
          <w:rFonts w:ascii="Times New Roman" w:hAnsi="Times New Roman" w:cs="Times New Roman"/>
          <w:lang w:eastAsia="zh-CN"/>
        </w:rPr>
        <w:t xml:space="preserve"> river and (b) slopes along river profile. Width = 5 km, light blue shadow shows the range of minimum and maximum</w:t>
      </w:r>
      <w:r w:rsidR="005976DB">
        <w:rPr>
          <w:rFonts w:ascii="Times New Roman" w:hAnsi="Times New Roman" w:cs="Times New Roman"/>
          <w:lang w:eastAsia="zh-CN"/>
        </w:rPr>
        <w:t xml:space="preserve">, while </w:t>
      </w:r>
      <w:r w:rsidR="001839F2">
        <w:rPr>
          <w:rFonts w:ascii="Times New Roman" w:hAnsi="Times New Roman" w:cs="Times New Roman"/>
          <w:lang w:eastAsia="zh-CN"/>
        </w:rPr>
        <w:t xml:space="preserve">thick </w:t>
      </w:r>
      <w:r w:rsidR="005976DB">
        <w:rPr>
          <w:rFonts w:ascii="Times New Roman" w:hAnsi="Times New Roman" w:cs="Times New Roman"/>
          <w:lang w:eastAsia="zh-CN"/>
        </w:rPr>
        <w:t xml:space="preserve">blue line indicates mean </w:t>
      </w:r>
      <w:r w:rsidR="001D3D98">
        <w:rPr>
          <w:rFonts w:ascii="Times New Roman" w:hAnsi="Times New Roman" w:cs="Times New Roman"/>
          <w:lang w:eastAsia="zh-CN"/>
        </w:rPr>
        <w:t>value.</w:t>
      </w:r>
      <w:r w:rsidR="009C0E48">
        <w:rPr>
          <w:rFonts w:ascii="Times New Roman" w:hAnsi="Times New Roman" w:cs="Times New Roman"/>
          <w:lang w:eastAsia="zh-CN"/>
        </w:rPr>
        <w:t xml:space="preserve"> </w:t>
      </w:r>
    </w:p>
    <w:p w14:paraId="23359FA1" w14:textId="36C4A9E0" w:rsidR="00492A31" w:rsidRDefault="00254AD0">
      <w:pPr>
        <w:rPr>
          <w:b/>
          <w:lang w:eastAsia="zh-CN"/>
        </w:rPr>
      </w:pPr>
      <w:r>
        <w:rPr>
          <w:b/>
          <w:noProof/>
          <w:lang w:eastAsia="zh-CN"/>
        </w:rPr>
        <w:drawing>
          <wp:anchor distT="0" distB="0" distL="114300" distR="114300" simplePos="0" relativeHeight="251692032" behindDoc="0" locked="0" layoutInCell="1" allowOverlap="1" wp14:anchorId="31B5D2EA" wp14:editId="33480E6B">
            <wp:simplePos x="0" y="0"/>
            <wp:positionH relativeFrom="column">
              <wp:posOffset>0</wp:posOffset>
            </wp:positionH>
            <wp:positionV relativeFrom="paragraph">
              <wp:posOffset>-3175</wp:posOffset>
            </wp:positionV>
            <wp:extent cx="5731510" cy="4016375"/>
            <wp:effectExtent l="0" t="0" r="2540" b="3175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S0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A31">
        <w:rPr>
          <w:b/>
          <w:lang w:eastAsia="zh-CN"/>
        </w:rPr>
        <w:br w:type="page"/>
      </w:r>
    </w:p>
    <w:p w14:paraId="4CE5564B" w14:textId="353BDC6B" w:rsidR="006068DF" w:rsidRPr="00BE4A67" w:rsidRDefault="006068DF" w:rsidP="006068DF">
      <w:pPr>
        <w:rPr>
          <w:rFonts w:ascii="Times New Roman" w:hAnsi="Times New Roman" w:cs="Times New Roman"/>
          <w:b/>
          <w:lang w:eastAsia="zh-CN"/>
        </w:rPr>
      </w:pPr>
      <w:r w:rsidRPr="00BF1983">
        <w:rPr>
          <w:rFonts w:ascii="Times New Roman" w:hAnsi="Times New Roman" w:cs="Times New Roman"/>
          <w:b/>
          <w:lang w:eastAsia="zh-CN"/>
        </w:rPr>
        <w:lastRenderedPageBreak/>
        <w:t>Figure S</w:t>
      </w:r>
      <w:r>
        <w:rPr>
          <w:rFonts w:ascii="Times New Roman" w:hAnsi="Times New Roman" w:cs="Times New Roman"/>
          <w:b/>
          <w:lang w:eastAsia="zh-CN"/>
        </w:rPr>
        <w:t xml:space="preserve">4 </w:t>
      </w:r>
      <w:r w:rsidRPr="00691A96">
        <w:rPr>
          <w:rFonts w:ascii="Calibri" w:hAnsi="Calibri" w:cs="Calibri"/>
          <w:i/>
          <w:lang w:eastAsia="zh-CN"/>
        </w:rPr>
        <w:t>χ</w:t>
      </w:r>
      <w:r w:rsidRPr="00BF1983">
        <w:rPr>
          <w:rFonts w:ascii="Times New Roman" w:hAnsi="Times New Roman" w:cs="Times New Roman"/>
          <w:lang w:eastAsia="zh-CN"/>
        </w:rPr>
        <w:t xml:space="preserve">-plots of </w:t>
      </w:r>
      <w:proofErr w:type="spellStart"/>
      <w:r w:rsidRPr="00BF1983">
        <w:rPr>
          <w:rFonts w:ascii="Times New Roman" w:hAnsi="Times New Roman" w:cs="Times New Roman"/>
          <w:lang w:eastAsia="zh-CN"/>
        </w:rPr>
        <w:t>Saryjaz</w:t>
      </w:r>
      <w:proofErr w:type="spellEnd"/>
      <w:r w:rsidRPr="00BF1983">
        <w:rPr>
          <w:rFonts w:ascii="Times New Roman" w:hAnsi="Times New Roman" w:cs="Times New Roman"/>
          <w:lang w:eastAsia="zh-CN"/>
        </w:rPr>
        <w:t xml:space="preserve"> tributaries downstream of the “U-turn” that show major slope-break knickpoints</w:t>
      </w:r>
      <w:r>
        <w:rPr>
          <w:rFonts w:ascii="Times New Roman" w:hAnsi="Times New Roman" w:cs="Times New Roman"/>
          <w:lang w:eastAsia="zh-CN"/>
        </w:rPr>
        <w:t>.</w:t>
      </w:r>
      <w:r w:rsidRPr="00BF1983">
        <w:rPr>
          <w:rFonts w:ascii="Times New Roman" w:hAnsi="Times New Roman" w:cs="Times New Roman"/>
          <w:lang w:eastAsia="zh-CN"/>
        </w:rPr>
        <w:t xml:space="preserve"> Red lines show linear regressions (in </w:t>
      </w:r>
      <w:r w:rsidRPr="00691A96">
        <w:rPr>
          <w:rFonts w:ascii="Calibri" w:hAnsi="Calibri" w:cs="Calibri"/>
          <w:i/>
          <w:lang w:eastAsia="zh-CN"/>
        </w:rPr>
        <w:t>χ</w:t>
      </w:r>
      <w:r w:rsidRPr="00BF1983">
        <w:rPr>
          <w:rFonts w:ascii="Times New Roman" w:hAnsi="Times New Roman" w:cs="Times New Roman"/>
          <w:lang w:eastAsia="zh-CN"/>
        </w:rPr>
        <w:t>-space) of relict upstream reaches to the outlet of tributaries that were used to quantify incision depths. See Figure 5</w:t>
      </w:r>
      <w:r>
        <w:rPr>
          <w:rFonts w:ascii="Times New Roman" w:hAnsi="Times New Roman" w:cs="Times New Roman"/>
          <w:lang w:eastAsia="zh-CN"/>
        </w:rPr>
        <w:t>a</w:t>
      </w:r>
      <w:r w:rsidRPr="00BF1983">
        <w:rPr>
          <w:rFonts w:ascii="Times New Roman" w:hAnsi="Times New Roman" w:cs="Times New Roman"/>
          <w:lang w:eastAsia="zh-CN"/>
        </w:rPr>
        <w:t xml:space="preserve"> for the locations of sub-catchments and knickpoints.</w:t>
      </w:r>
    </w:p>
    <w:p w14:paraId="152C5769" w14:textId="77777777" w:rsidR="006068DF" w:rsidRDefault="006068DF" w:rsidP="006068DF">
      <w:pPr>
        <w:rPr>
          <w:b/>
        </w:rPr>
      </w:pPr>
      <w:r w:rsidRPr="00BF1983">
        <w:rPr>
          <w:rFonts w:ascii="Times New Roman" w:hAnsi="Times New Roman" w:cs="Times New Roman"/>
          <w:noProof/>
          <w:lang w:eastAsia="zh-CN"/>
        </w:rPr>
        <w:drawing>
          <wp:anchor distT="0" distB="0" distL="114300" distR="114300" simplePos="0" relativeHeight="251687936" behindDoc="0" locked="0" layoutInCell="1" allowOverlap="1" wp14:anchorId="61221AA7" wp14:editId="74656BC1">
            <wp:simplePos x="0" y="0"/>
            <wp:positionH relativeFrom="margin">
              <wp:posOffset>-586105</wp:posOffset>
            </wp:positionH>
            <wp:positionV relativeFrom="margin">
              <wp:posOffset>1009015</wp:posOffset>
            </wp:positionV>
            <wp:extent cx="6976745" cy="4671060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BDE71C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6ADF3AE7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064DB09A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63A126E6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0E996F59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61452D25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2FF765B6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12A4CCED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280A2678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4F56BD9E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3DA90792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50D19593" w14:textId="77777777" w:rsidR="006068DF" w:rsidRPr="00D114D7" w:rsidRDefault="006068DF" w:rsidP="006068DF">
      <w:pPr>
        <w:rPr>
          <w:rFonts w:ascii="Times New Roman" w:hAnsi="Times New Roman" w:cs="Times New Roman"/>
          <w:b/>
        </w:rPr>
      </w:pPr>
      <w:r w:rsidRPr="00BF1983">
        <w:rPr>
          <w:rFonts w:ascii="Times New Roman" w:hAnsi="Times New Roman" w:cs="Times New Roman"/>
          <w:b/>
        </w:rPr>
        <w:lastRenderedPageBreak/>
        <w:t xml:space="preserve">Figure S5 </w:t>
      </w:r>
      <w:r w:rsidRPr="00BF1983">
        <w:rPr>
          <w:rFonts w:ascii="Times New Roman" w:hAnsi="Times New Roman" w:cs="Times New Roman"/>
        </w:rPr>
        <w:t xml:space="preserve">Box plot of </w:t>
      </w:r>
      <w:proofErr w:type="spellStart"/>
      <w:r w:rsidRPr="00BF1983">
        <w:rPr>
          <w:rFonts w:ascii="Times New Roman" w:hAnsi="Times New Roman" w:cs="Times New Roman"/>
          <w:i/>
          <w:iCs/>
        </w:rPr>
        <w:t>k</w:t>
      </w:r>
      <w:r w:rsidRPr="00BF1983">
        <w:rPr>
          <w:rFonts w:ascii="Times New Roman" w:hAnsi="Times New Roman" w:cs="Times New Roman"/>
          <w:i/>
          <w:iCs/>
          <w:vertAlign w:val="subscript"/>
        </w:rPr>
        <w:t>sn</w:t>
      </w:r>
      <w:proofErr w:type="spellEnd"/>
      <w:r w:rsidRPr="00BF1983">
        <w:rPr>
          <w:rFonts w:ascii="Times New Roman" w:hAnsi="Times New Roman" w:cs="Times New Roman"/>
        </w:rPr>
        <w:t xml:space="preserve"> values downstream and upstream of the slope-break knickpoints in the tributaries shown in Figures 5 and S4. See Table 1 for the values.</w:t>
      </w:r>
    </w:p>
    <w:p w14:paraId="13641C18" w14:textId="08869032" w:rsidR="006068DF" w:rsidRDefault="00254AD0" w:rsidP="006068DF">
      <w:pPr>
        <w:rPr>
          <w:rFonts w:ascii="Times New Roman" w:hAnsi="Times New Roman" w:cs="Times New Roman"/>
          <w:b/>
          <w:lang w:eastAsia="zh-CN"/>
        </w:rPr>
      </w:pPr>
      <w:r>
        <w:rPr>
          <w:rFonts w:ascii="Times New Roman" w:hAnsi="Times New Roman" w:cs="Times New Roman"/>
          <w:b/>
          <w:noProof/>
          <w:lang w:eastAsia="zh-CN"/>
        </w:rPr>
        <w:drawing>
          <wp:anchor distT="0" distB="0" distL="114300" distR="114300" simplePos="0" relativeHeight="251693056" behindDoc="0" locked="0" layoutInCell="1" allowOverlap="1" wp14:anchorId="2D568C35" wp14:editId="04990469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731510" cy="1765300"/>
            <wp:effectExtent l="0" t="0" r="2540" b="635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S0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6F243E" w14:textId="77777777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137673F4" w14:textId="471CD014" w:rsidR="006068DF" w:rsidRPr="00D93A3E" w:rsidRDefault="006068DF" w:rsidP="006068DF">
      <w:pPr>
        <w:rPr>
          <w:b/>
          <w:noProof/>
        </w:rPr>
      </w:pPr>
      <w:r w:rsidRPr="00D93A3E">
        <w:rPr>
          <w:rFonts w:ascii="Times New Roman" w:hAnsi="Times New Roman" w:cs="Times New Roman"/>
          <w:b/>
          <w:noProof/>
        </w:rPr>
        <w:t xml:space="preserve">Figure S6 </w:t>
      </w:r>
      <w:r w:rsidR="009B759A" w:rsidRPr="003F7532">
        <w:rPr>
          <w:rFonts w:ascii="Calibri" w:hAnsi="Calibri" w:cs="Calibri"/>
          <w:noProof/>
        </w:rPr>
        <w:t>©</w:t>
      </w:r>
      <w:r w:rsidR="009B759A" w:rsidRPr="003F7532">
        <w:rPr>
          <w:rFonts w:ascii="Times New Roman" w:hAnsi="Times New Roman" w:cs="Times New Roman"/>
          <w:noProof/>
        </w:rPr>
        <w:t xml:space="preserve"> </w:t>
      </w:r>
      <w:r w:rsidRPr="00D93A3E">
        <w:rPr>
          <w:rFonts w:ascii="Times New Roman" w:hAnsi="Times New Roman" w:cs="Times New Roman"/>
          <w:noProof/>
        </w:rPr>
        <w:t>Google Earth image of the Saryjaz River in the vicinity of the “U-turn”, showing inferred sedimentary remnants east of and high above the river. White arrows in rivers indicate flow directions.</w:t>
      </w:r>
      <w:r w:rsidR="001345E7" w:rsidRPr="00D93A3E">
        <w:rPr>
          <w:rFonts w:ascii="Times New Roman" w:hAnsi="Times New Roman" w:cs="Times New Roman"/>
          <w:noProof/>
        </w:rPr>
        <w:t xml:space="preserve"> Yellow shading indicates the “middle-Pleistocene deposits”</w:t>
      </w:r>
      <w:r w:rsidR="00076B16" w:rsidRPr="00D93A3E">
        <w:rPr>
          <w:rFonts w:ascii="Times New Roman" w:hAnsi="Times New Roman" w:cs="Times New Roman"/>
          <w:noProof/>
        </w:rPr>
        <w:t xml:space="preserve">, following the latest Quaternary geological mapping </w:t>
      </w:r>
      <w:r w:rsidR="001345E7" w:rsidRPr="00D93A3E">
        <w:rPr>
          <w:rFonts w:ascii="Times New Roman" w:hAnsi="Times New Roman" w:cs="Times New Roman"/>
          <w:noProof/>
        </w:rPr>
        <w:t>(</w:t>
      </w:r>
      <w:r w:rsidR="00076B16" w:rsidRPr="00D93A3E">
        <w:rPr>
          <w:rFonts w:ascii="Times New Roman" w:hAnsi="Times New Roman" w:cs="Times New Roman"/>
          <w:noProof/>
        </w:rPr>
        <w:t>Mikolaichuk et al., 2008</w:t>
      </w:r>
      <w:r w:rsidR="001345E7" w:rsidRPr="00D93A3E">
        <w:rPr>
          <w:rFonts w:ascii="Times New Roman" w:hAnsi="Times New Roman" w:cs="Times New Roman"/>
          <w:noProof/>
        </w:rPr>
        <w:t>)</w:t>
      </w:r>
      <w:r w:rsidR="00076B16" w:rsidRPr="00D93A3E">
        <w:rPr>
          <w:rFonts w:ascii="Times New Roman" w:hAnsi="Times New Roman" w:cs="Times New Roman"/>
          <w:noProof/>
        </w:rPr>
        <w:t>.</w:t>
      </w:r>
    </w:p>
    <w:p w14:paraId="424B203F" w14:textId="03074949" w:rsidR="006068DF" w:rsidRPr="00691A96" w:rsidRDefault="00772034" w:rsidP="006068DF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4080" behindDoc="0" locked="0" layoutInCell="1" allowOverlap="1" wp14:anchorId="49932CD1" wp14:editId="7742E669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5731510" cy="4146550"/>
            <wp:effectExtent l="0" t="0" r="2540" b="635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S0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4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759195" w14:textId="06276772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30B845F3" w14:textId="28604456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102A4E8B" w14:textId="4213DFEC" w:rsidR="006068DF" w:rsidRDefault="006068DF" w:rsidP="00B94BAA">
      <w:pPr>
        <w:rPr>
          <w:rFonts w:ascii="Times New Roman" w:hAnsi="Times New Roman" w:cs="Times New Roman"/>
          <w:b/>
          <w:lang w:eastAsia="zh-CN"/>
        </w:rPr>
      </w:pPr>
    </w:p>
    <w:p w14:paraId="4FDEBDA8" w14:textId="6CD0AD57" w:rsidR="006068DF" w:rsidRPr="00BF1983" w:rsidRDefault="006068DF" w:rsidP="006068DF">
      <w:pPr>
        <w:rPr>
          <w:rFonts w:ascii="Times New Roman" w:hAnsi="Times New Roman" w:cs="Times New Roman"/>
          <w:noProof/>
        </w:rPr>
      </w:pPr>
      <w:r w:rsidRPr="00BF1983">
        <w:rPr>
          <w:rFonts w:ascii="Times New Roman" w:hAnsi="Times New Roman" w:cs="Times New Roman"/>
          <w:b/>
          <w:noProof/>
        </w:rPr>
        <w:lastRenderedPageBreak/>
        <w:t>Figure S</w:t>
      </w:r>
      <w:r>
        <w:rPr>
          <w:rFonts w:ascii="Times New Roman" w:hAnsi="Times New Roman" w:cs="Times New Roman"/>
          <w:b/>
          <w:noProof/>
        </w:rPr>
        <w:t>7</w:t>
      </w:r>
      <w:r w:rsidRPr="00BF1983">
        <w:rPr>
          <w:rFonts w:ascii="Times New Roman" w:hAnsi="Times New Roman" w:cs="Times New Roman"/>
          <w:noProof/>
        </w:rPr>
        <w:t xml:space="preserve"> Current drainage divide (white line) between the Saryjaz and Naryn catchments, with streams colored by (a) </w:t>
      </w:r>
      <w:r>
        <w:rPr>
          <w:rFonts w:ascii="Times New Roman" w:hAnsi="Times New Roman" w:cs="Times New Roman"/>
          <w:noProof/>
        </w:rPr>
        <w:t xml:space="preserve">normalized </w:t>
      </w:r>
      <w:r w:rsidRPr="00BF1983">
        <w:rPr>
          <w:rFonts w:ascii="Times New Roman" w:hAnsi="Times New Roman" w:cs="Times New Roman"/>
          <w:noProof/>
        </w:rPr>
        <w:t xml:space="preserve">channel steepness </w:t>
      </w:r>
      <w:r w:rsidRPr="00BF1983">
        <w:rPr>
          <w:rFonts w:ascii="Times New Roman" w:hAnsi="Times New Roman" w:cs="Times New Roman"/>
          <w:i/>
          <w:iCs/>
          <w:noProof/>
        </w:rPr>
        <w:t>k</w:t>
      </w:r>
      <w:r w:rsidRPr="00BF1983">
        <w:rPr>
          <w:rFonts w:ascii="Times New Roman" w:hAnsi="Times New Roman" w:cs="Times New Roman"/>
          <w:i/>
          <w:iCs/>
          <w:noProof/>
          <w:vertAlign w:val="subscript"/>
        </w:rPr>
        <w:t>sn</w:t>
      </w:r>
      <w:r w:rsidRPr="00BF1983">
        <w:rPr>
          <w:rFonts w:ascii="Times New Roman" w:hAnsi="Times New Roman" w:cs="Times New Roman"/>
          <w:noProof/>
        </w:rPr>
        <w:t>, and (b)</w:t>
      </w:r>
      <w:r w:rsidRPr="00691A96">
        <w:rPr>
          <w:rFonts w:ascii="Calibri" w:hAnsi="Calibri" w:cs="Calibri"/>
          <w:noProof/>
        </w:rPr>
        <w:t xml:space="preserve"> </w:t>
      </w:r>
      <w:r w:rsidRPr="00691A96">
        <w:rPr>
          <w:rFonts w:ascii="Calibri" w:hAnsi="Calibri" w:cs="Calibri"/>
          <w:i/>
          <w:noProof/>
        </w:rPr>
        <w:t>χ</w:t>
      </w:r>
      <w:r w:rsidRPr="00BF1983">
        <w:rPr>
          <w:rFonts w:ascii="Times New Roman" w:hAnsi="Times New Roman" w:cs="Times New Roman"/>
          <w:noProof/>
        </w:rPr>
        <w:t xml:space="preserve">-value. </w:t>
      </w:r>
      <w:bookmarkStart w:id="1" w:name="_Hlk156485313"/>
      <w:r>
        <w:rPr>
          <w:rFonts w:ascii="Times New Roman" w:hAnsi="Times New Roman" w:cs="Times New Roman"/>
          <w:noProof/>
        </w:rPr>
        <w:t>Basemap source: Esri, Maxar, Earthstar Geographics, and the GIS User Community.</w:t>
      </w:r>
      <w:bookmarkEnd w:id="1"/>
    </w:p>
    <w:p w14:paraId="2F1EBEA2" w14:textId="77777777" w:rsidR="006068DF" w:rsidRDefault="006068DF" w:rsidP="006068DF">
      <w:pPr>
        <w:rPr>
          <w:b/>
        </w:rPr>
      </w:pPr>
      <w:r>
        <w:rPr>
          <w:noProof/>
          <w:sz w:val="16"/>
          <w:szCs w:val="16"/>
        </w:rPr>
        <w:drawing>
          <wp:inline distT="0" distB="0" distL="0" distR="0" wp14:anchorId="2DB39AE7" wp14:editId="5E4A5886">
            <wp:extent cx="5734050" cy="74390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41635" w14:textId="77777777" w:rsidR="006068DF" w:rsidRDefault="006068DF" w:rsidP="006068DF">
      <w:pPr>
        <w:rPr>
          <w:b/>
        </w:rPr>
      </w:pPr>
    </w:p>
    <w:p w14:paraId="6B54C26C" w14:textId="77777777" w:rsidR="006068DF" w:rsidRDefault="006068DF" w:rsidP="006068DF">
      <w:pPr>
        <w:rPr>
          <w:lang w:val="en-DE"/>
        </w:rPr>
      </w:pPr>
    </w:p>
    <w:p w14:paraId="2271FEAB" w14:textId="6060355C" w:rsidR="00B03057" w:rsidRDefault="00D114D7" w:rsidP="00B94BAA">
      <w:pPr>
        <w:rPr>
          <w:rFonts w:ascii="Times New Roman" w:hAnsi="Times New Roman" w:cs="Times New Roman"/>
          <w:lang w:eastAsia="zh-CN"/>
        </w:rPr>
      </w:pPr>
      <w:r>
        <w:rPr>
          <w:rFonts w:ascii="Times New Roman" w:hAnsi="Times New Roman" w:cs="Times New Roman"/>
          <w:noProof/>
          <w:lang w:eastAsia="zh-CN"/>
        </w:rPr>
        <w:lastRenderedPageBreak/>
        <w:drawing>
          <wp:anchor distT="0" distB="0" distL="114300" distR="114300" simplePos="0" relativeHeight="251683840" behindDoc="0" locked="0" layoutInCell="1" allowOverlap="1" wp14:anchorId="2A24E3A4" wp14:editId="41AEFB98">
            <wp:simplePos x="0" y="0"/>
            <wp:positionH relativeFrom="column">
              <wp:posOffset>130683</wp:posOffset>
            </wp:positionH>
            <wp:positionV relativeFrom="paragraph">
              <wp:posOffset>893445</wp:posOffset>
            </wp:positionV>
            <wp:extent cx="5132080" cy="5181229"/>
            <wp:effectExtent l="0" t="0" r="0" b="635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_S_compariso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2080" cy="51812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057" w:rsidRPr="00BF1983">
        <w:rPr>
          <w:rFonts w:ascii="Times New Roman" w:hAnsi="Times New Roman" w:cs="Times New Roman"/>
          <w:b/>
          <w:lang w:eastAsia="zh-CN"/>
        </w:rPr>
        <w:t>Figure S</w:t>
      </w:r>
      <w:r w:rsidR="006068DF">
        <w:rPr>
          <w:rFonts w:ascii="Times New Roman" w:hAnsi="Times New Roman" w:cs="Times New Roman"/>
          <w:b/>
          <w:lang w:eastAsia="zh-CN"/>
        </w:rPr>
        <w:t>8</w:t>
      </w:r>
      <w:r w:rsidR="00B03057" w:rsidRPr="00BF1983">
        <w:rPr>
          <w:rFonts w:ascii="Times New Roman" w:hAnsi="Times New Roman" w:cs="Times New Roman"/>
          <w:lang w:eastAsia="zh-CN"/>
        </w:rPr>
        <w:t xml:space="preserve"> </w:t>
      </w:r>
      <w:r w:rsidR="00BA60C8">
        <w:rPr>
          <w:rFonts w:ascii="Times New Roman" w:hAnsi="Times New Roman" w:cs="Times New Roman"/>
          <w:lang w:eastAsia="zh-CN"/>
        </w:rPr>
        <w:t xml:space="preserve">Trunk channels of </w:t>
      </w:r>
      <w:proofErr w:type="spellStart"/>
      <w:r w:rsidR="00BA60C8">
        <w:rPr>
          <w:rFonts w:ascii="Times New Roman" w:hAnsi="Times New Roman" w:cs="Times New Roman"/>
          <w:lang w:eastAsia="zh-CN"/>
        </w:rPr>
        <w:t>Saryjaz</w:t>
      </w:r>
      <w:proofErr w:type="spellEnd"/>
      <w:r w:rsidR="00BA60C8">
        <w:rPr>
          <w:rFonts w:ascii="Times New Roman" w:hAnsi="Times New Roman" w:cs="Times New Roman"/>
          <w:lang w:eastAsia="zh-CN"/>
        </w:rPr>
        <w:t xml:space="preserve"> and six surrounding streams</w:t>
      </w:r>
      <w:r w:rsidR="006B7BF5">
        <w:rPr>
          <w:rFonts w:ascii="Times New Roman" w:hAnsi="Times New Roman" w:cs="Times New Roman"/>
          <w:lang w:eastAsia="zh-CN"/>
        </w:rPr>
        <w:t xml:space="preserve"> from the southern flank of the central South Tian Shan (a) in map, (b) river long profile, and (c) </w:t>
      </w:r>
      <w:r w:rsidR="00BA60C8">
        <w:rPr>
          <w:rFonts w:ascii="Times New Roman" w:hAnsi="Times New Roman" w:cs="Times New Roman"/>
          <w:lang w:eastAsia="zh-CN"/>
        </w:rPr>
        <w:t xml:space="preserve">in </w:t>
      </w:r>
      <w:r w:rsidR="00BA60C8" w:rsidRPr="00BA60C8">
        <w:rPr>
          <w:rFonts w:ascii="Times New Roman" w:hAnsi="Times New Roman" w:cs="Times New Roman"/>
          <w:lang w:eastAsia="zh-CN"/>
        </w:rPr>
        <w:t>χ</w:t>
      </w:r>
      <w:r w:rsidR="00BA60C8">
        <w:rPr>
          <w:rFonts w:ascii="Times New Roman" w:hAnsi="Times New Roman" w:cs="Times New Roman"/>
          <w:lang w:eastAsia="zh-CN"/>
        </w:rPr>
        <w:t xml:space="preserve"> space</w:t>
      </w:r>
      <w:r w:rsidR="006B7BF5">
        <w:rPr>
          <w:rFonts w:ascii="Times New Roman" w:hAnsi="Times New Roman" w:cs="Times New Roman"/>
          <w:lang w:eastAsia="zh-CN"/>
        </w:rPr>
        <w:t>. Outlets of streams were manually chosen from the hanging wall of the Ma</w:t>
      </w:r>
      <w:r w:rsidR="00BA60C8">
        <w:rPr>
          <w:rFonts w:ascii="Times New Roman" w:hAnsi="Times New Roman" w:cs="Times New Roman"/>
          <w:lang w:eastAsia="zh-CN"/>
        </w:rPr>
        <w:t>idan fault. Note that</w:t>
      </w:r>
      <w:r w:rsidR="00BA60C8" w:rsidRPr="00BA60C8">
        <w:rPr>
          <w:rFonts w:ascii="Times New Roman" w:hAnsi="Times New Roman" w:cs="Times New Roman"/>
          <w:lang w:eastAsia="zh-CN"/>
        </w:rPr>
        <w:t xml:space="preserve"> these catchments lack </w:t>
      </w:r>
      <w:proofErr w:type="spellStart"/>
      <w:r w:rsidR="00BA60C8" w:rsidRPr="00BA60C8">
        <w:rPr>
          <w:rFonts w:ascii="Times New Roman" w:hAnsi="Times New Roman" w:cs="Times New Roman"/>
          <w:lang w:eastAsia="zh-CN"/>
        </w:rPr>
        <w:t>knickzones</w:t>
      </w:r>
      <w:proofErr w:type="spellEnd"/>
      <w:r w:rsidR="00BA60C8" w:rsidRPr="00BA60C8">
        <w:rPr>
          <w:rFonts w:ascii="Times New Roman" w:hAnsi="Times New Roman" w:cs="Times New Roman"/>
          <w:lang w:eastAsia="zh-CN"/>
        </w:rPr>
        <w:t xml:space="preserve"> between 2000 and 3000 m, which would be expected if the knickpoints along the </w:t>
      </w:r>
      <w:proofErr w:type="spellStart"/>
      <w:r w:rsidR="00BA60C8" w:rsidRPr="00BA60C8">
        <w:rPr>
          <w:rFonts w:ascii="Times New Roman" w:hAnsi="Times New Roman" w:cs="Times New Roman"/>
          <w:lang w:eastAsia="zh-CN"/>
        </w:rPr>
        <w:t>Saryjaz</w:t>
      </w:r>
      <w:proofErr w:type="spellEnd"/>
      <w:r w:rsidR="00BA60C8" w:rsidRPr="00BA60C8">
        <w:rPr>
          <w:rFonts w:ascii="Times New Roman" w:hAnsi="Times New Roman" w:cs="Times New Roman"/>
          <w:lang w:eastAsia="zh-CN"/>
        </w:rPr>
        <w:t xml:space="preserve"> river were driven by faster uplift along the south flank of the South Tian Shan</w:t>
      </w:r>
      <w:r w:rsidR="006B7BF5">
        <w:rPr>
          <w:rFonts w:ascii="Times New Roman" w:hAnsi="Times New Roman" w:cs="Times New Roman"/>
          <w:lang w:eastAsia="zh-CN"/>
        </w:rPr>
        <w:t>.</w:t>
      </w:r>
    </w:p>
    <w:p w14:paraId="16D3E7A9" w14:textId="77777777" w:rsidR="00E01876" w:rsidRDefault="00E01876">
      <w:pPr>
        <w:rPr>
          <w:rFonts w:ascii="Times New Roman" w:hAnsi="Times New Roman" w:cs="Times New Roman"/>
          <w:b/>
          <w:noProof/>
        </w:rPr>
      </w:pPr>
    </w:p>
    <w:p w14:paraId="0AFC1D75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5503F199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40047563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69A4DA0A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6178C9C3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639B3CC7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65A9E69B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2E958F41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76FA8CA5" w14:textId="77777777" w:rsidR="00B119D9" w:rsidRDefault="00B119D9" w:rsidP="00E01876">
      <w:pPr>
        <w:rPr>
          <w:rFonts w:ascii="Times New Roman" w:hAnsi="Times New Roman" w:cs="Times New Roman"/>
          <w:b/>
        </w:rPr>
      </w:pPr>
    </w:p>
    <w:p w14:paraId="0D4698B7" w14:textId="440DAF62" w:rsidR="00B119D9" w:rsidRPr="00B119D9" w:rsidRDefault="00B119D9" w:rsidP="00B119D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 w:eastAsia="de-DE"/>
        </w:rPr>
      </w:pPr>
      <w:r w:rsidRPr="00B119D9">
        <w:rPr>
          <w:rFonts w:ascii="Times New Roman" w:eastAsia="Times New Roman" w:hAnsi="Times New Roman" w:cs="Times New Roman"/>
          <w:b/>
          <w:lang w:val="en-GB" w:eastAsia="de-DE"/>
        </w:rPr>
        <w:lastRenderedPageBreak/>
        <w:t xml:space="preserve">Table S1 </w:t>
      </w:r>
      <w:r w:rsidRPr="00B119D9">
        <w:rPr>
          <w:rFonts w:ascii="Times New Roman" w:eastAsia="Times New Roman" w:hAnsi="Times New Roman" w:cs="Times New Roman"/>
          <w:lang w:val="en-GB" w:eastAsia="de-DE"/>
        </w:rPr>
        <w:t>Transient knickpoint metrics</w:t>
      </w:r>
    </w:p>
    <w:tbl>
      <w:tblPr>
        <w:tblW w:w="9990" w:type="dxa"/>
        <w:tblInd w:w="-475" w:type="dxa"/>
        <w:tblLayout w:type="fixed"/>
        <w:tblLook w:val="04A0" w:firstRow="1" w:lastRow="0" w:firstColumn="1" w:lastColumn="0" w:noHBand="0" w:noVBand="1"/>
      </w:tblPr>
      <w:tblGrid>
        <w:gridCol w:w="708"/>
        <w:gridCol w:w="912"/>
        <w:gridCol w:w="1080"/>
        <w:gridCol w:w="900"/>
        <w:gridCol w:w="990"/>
        <w:gridCol w:w="720"/>
        <w:gridCol w:w="630"/>
        <w:gridCol w:w="630"/>
        <w:gridCol w:w="540"/>
        <w:gridCol w:w="1170"/>
        <w:gridCol w:w="990"/>
        <w:gridCol w:w="720"/>
      </w:tblGrid>
      <w:tr w:rsidR="00B119D9" w:rsidRPr="00B119D9" w14:paraId="6866707D" w14:textId="77777777" w:rsidTr="00CA53E4">
        <w:trPr>
          <w:trHeight w:val="552"/>
        </w:trPr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5D5CD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SC No. 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a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0BEFB4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Distance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b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9BA602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SC-KP </w:t>
            </w:r>
            <w:proofErr w:type="spellStart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No.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c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E06B89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Long.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2E35FB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Lat.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7DB4BB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Ele</w:t>
            </w:r>
            <w:proofErr w:type="spellEnd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.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2F5793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dz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d</w:t>
            </w:r>
            <w:proofErr w:type="spellEnd"/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37FE8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ID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e</w:t>
            </w:r>
            <w:proofErr w:type="spellEnd"/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52B9EA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EC220C"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  <w:lang w:val="en-DE" w:eastAsia="zh-CN"/>
              </w:rPr>
              <w:t>χ</w:t>
            </w:r>
            <w:r w:rsidRPr="00EC220C"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  <w:vertAlign w:val="subscript"/>
                <w:lang w:val="en-DE" w:eastAsia="zh-CN"/>
              </w:rPr>
              <w:t>t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f</w:t>
            </w:r>
            <w:proofErr w:type="spellEnd"/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572A6B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en-DE" w:eastAsia="zh-CN"/>
              </w:rPr>
              <w:t>k</w:t>
            </w:r>
            <w:r w:rsidRPr="00B119D9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  <w:lang w:val="en-DE" w:eastAsia="zh-CN"/>
              </w:rPr>
              <w:t>sn</w:t>
            </w:r>
            <w:proofErr w:type="spellEnd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downstream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7294D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en-DE" w:eastAsia="zh-CN"/>
              </w:rPr>
              <w:t>k</w:t>
            </w:r>
            <w:r w:rsidRPr="00B119D9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  <w:lang w:val="en-DE" w:eastAsia="zh-CN"/>
              </w:rPr>
              <w:t>sn</w:t>
            </w:r>
            <w:proofErr w:type="spellEnd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upstream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C4FE8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B119D9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en-DE" w:eastAsia="zh-CN"/>
              </w:rPr>
              <w:t>k</w:t>
            </w:r>
            <w:r w:rsidRPr="00B119D9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vertAlign w:val="subscript"/>
                <w:lang w:val="en-DE" w:eastAsia="zh-CN"/>
              </w:rPr>
              <w:t>sn</w:t>
            </w:r>
            <w:proofErr w:type="spellEnd"/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ratio</w:t>
            </w:r>
          </w:p>
        </w:tc>
      </w:tr>
      <w:tr w:rsidR="00B119D9" w:rsidRPr="00B119D9" w14:paraId="71562405" w14:textId="77777777" w:rsidTr="00CA53E4">
        <w:trPr>
          <w:trHeight w:val="270"/>
        </w:trPr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F6629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 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32473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(km)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AE3514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DB1655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°E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89609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°N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4B849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(m)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A2A080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(m)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983658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0DA326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CD3F4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0.8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01BC7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0.8</w:t>
            </w: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BA919F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 </w:t>
            </w:r>
          </w:p>
        </w:tc>
      </w:tr>
      <w:tr w:rsidR="00B119D9" w:rsidRPr="00B119D9" w14:paraId="217E45D7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B0C75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DCCB7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78E0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90293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374831.9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789DCE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4613549.3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EC4D2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2350.7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A57C23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282.5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C22F3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554.9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9A212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2F6BCC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74.5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B599A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25.4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56B3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2.9</w:t>
            </w:r>
          </w:p>
        </w:tc>
      </w:tr>
      <w:tr w:rsidR="00B119D9" w:rsidRPr="00B119D9" w14:paraId="7728EC4A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4A196F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9BE6003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61EC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987309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374981.9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25F5C6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4614749.3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68D5E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2062.4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3E3BE4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153.0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306F00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271.7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C32EE4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8ECA47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66.3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6E2E5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30.8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39F0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2.2</w:t>
            </w:r>
          </w:p>
        </w:tc>
      </w:tr>
      <w:tr w:rsidR="00B119D9" w:rsidRPr="00B119D9" w14:paraId="5D8DC386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FDD2C8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8C4541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9BF8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SC1-KP3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F4593F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373331.9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4ADA4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4614389.3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1A4A45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2311.7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4409F0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272.7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22979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441.2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01DEB2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D2D73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88.5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980F1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42.9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8861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2.1</w:t>
            </w:r>
          </w:p>
        </w:tc>
      </w:tr>
      <w:tr w:rsidR="00B119D9" w:rsidRPr="00B119D9" w14:paraId="7AEE7B6F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2E65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B585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8.4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8FF6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B381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384131.9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36ED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4620599.3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03FE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2667.1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0DFF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168.2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D704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387.5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95AB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AE3A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124.3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D08B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4160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2.7</w:t>
            </w:r>
          </w:p>
        </w:tc>
      </w:tr>
      <w:tr w:rsidR="00B119D9" w:rsidRPr="00B119D9" w14:paraId="32837E8A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A02508E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D91B8C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29A0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C0C6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388331.9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3DF8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4619999.3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2DBF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2380.0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C723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285.4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73EC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635.3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0A0C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5B50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125.1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DF41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12.5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981C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10.0</w:t>
            </w:r>
          </w:p>
        </w:tc>
      </w:tr>
      <w:tr w:rsidR="00B119D9" w:rsidRPr="00B119D9" w14:paraId="2DD9F677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9A3B29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DC9B97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9C7E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SC2-KP3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6867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393521.9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0664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4621829.3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FB74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2450.0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7461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207.9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96AC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691.2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3280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310E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239.6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B18A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73.9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E5A4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</w:t>
            </w:r>
          </w:p>
        </w:tc>
      </w:tr>
      <w:tr w:rsidR="00B119D9" w:rsidRPr="00B119D9" w14:paraId="7F920CDF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0EE3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EF27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18.9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9AF0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D797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382541.9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A7C3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4630199.3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D031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3038.4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CFF9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124.5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558E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336.6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19AF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2212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128.5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E12C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96.4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35F0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1.3</w:t>
            </w:r>
          </w:p>
        </w:tc>
      </w:tr>
      <w:tr w:rsidR="00B119D9" w:rsidRPr="00B119D9" w14:paraId="1DE8AA18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04CC16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16323F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274F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D74D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387461.9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8C2A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4631639.3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0A3B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3214.7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5608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151.9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5B62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777.8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8A63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13.3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E705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131.7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88EF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80.0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0D5D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</w:t>
            </w:r>
          </w:p>
        </w:tc>
      </w:tr>
      <w:tr w:rsidR="00B119D9" w:rsidRPr="00B119D9" w14:paraId="34815432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1D22068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531E668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11F9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SC3-KP3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4CAE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383351.9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9CA5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4628249.3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4B9E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2396.7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BEF3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159.0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3E75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306.8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EEBD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98A6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128.1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EF3A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65.5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6E30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2.0</w:t>
            </w:r>
          </w:p>
        </w:tc>
      </w:tr>
      <w:tr w:rsidR="00B119D9" w:rsidRPr="00B119D9" w14:paraId="5885D589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7E04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3BCA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41.0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99A6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62B2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375521.9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3468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4640159.3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6439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2538.5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C1D2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149.3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7091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420.2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5239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3C02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147.1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EB57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132.4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54DC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</w:t>
            </w:r>
          </w:p>
        </w:tc>
      </w:tr>
      <w:tr w:rsidR="00B119D9" w:rsidRPr="00B119D9" w14:paraId="3EAF8B86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5DC77B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BA83F1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4683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045D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374141.9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3A31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4642529.3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58C3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2888.3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0FD6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365.4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6806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576.0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8F8C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C28A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257.2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08A6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78.3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95A7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3.3</w:t>
            </w:r>
          </w:p>
        </w:tc>
      </w:tr>
      <w:tr w:rsidR="00B119D9" w:rsidRPr="00B119D9" w14:paraId="64B2C5FA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8871C9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082319D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64F2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SC4-KP3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702A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371231.9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FC995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4641539.3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3FAB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2878.8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73E3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197.3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9983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467.6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2767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6807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161.0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AACD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78.0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5B80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2.1</w:t>
            </w:r>
          </w:p>
        </w:tc>
      </w:tr>
      <w:tr w:rsidR="00B119D9" w:rsidRPr="00B119D9" w14:paraId="6FE76629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2004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SC5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28D2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41.6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EACD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SC5-KP1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9CEF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366701.9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65E6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4635179.3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092D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2860.8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E6B3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347.1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41BC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640.3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9C83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24DD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375.6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191A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136.2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E0F2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2.8</w:t>
            </w:r>
          </w:p>
        </w:tc>
      </w:tr>
      <w:tr w:rsidR="00B119D9" w:rsidRPr="00B119D9" w14:paraId="0CA18405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4738CB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5A8E01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6701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SC5-KP2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5FC6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366401.9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0555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4635119.3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75369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2667.1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7A45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324.6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82BC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456.5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3F05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745C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375.6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C513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115.7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54D4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</w:t>
            </w:r>
          </w:p>
        </w:tc>
      </w:tr>
      <w:tr w:rsidR="00B119D9" w:rsidRPr="00B119D9" w14:paraId="11CD2702" w14:textId="77777777" w:rsidTr="00CA53E4">
        <w:trPr>
          <w:trHeight w:val="240"/>
        </w:trPr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2595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SC6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AD1F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52.5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6161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SC6-KP1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A925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362711.9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D554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4641659.3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E0CD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2679.1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F71D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131.7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F27DC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204.4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90C3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5BBF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201.2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80E6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106.9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D56F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1.9</w:t>
            </w:r>
          </w:p>
        </w:tc>
      </w:tr>
      <w:tr w:rsidR="00B119D9" w:rsidRPr="00B119D9" w14:paraId="3445E8A1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E27D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SC7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AE16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56.2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53F9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SC7-KP1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69A7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358421.9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1A48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4644569.3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2618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3027.8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3793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321.7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D12C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789.3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6758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75A9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202.8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C171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146.7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DE5C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1.4</w:t>
            </w:r>
          </w:p>
        </w:tc>
      </w:tr>
      <w:tr w:rsidR="00B119D9" w:rsidRPr="00B119D9" w14:paraId="214034B3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8FA2554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76F43D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4913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SC7-KP2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3C8A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359021.9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5175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4641329.3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E43A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2819.9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5EA4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198.4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AD3B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518.7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AA6A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8E01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147.2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9906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113.0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55BD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1.3</w:t>
            </w:r>
          </w:p>
        </w:tc>
      </w:tr>
      <w:tr w:rsidR="00B119D9" w:rsidRPr="00B119D9" w14:paraId="0C0234B1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26D5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SC8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9E39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62.5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E210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SC8-KP1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4FFD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359801.9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7210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4633229.3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B38E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3112.0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1C4B6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110.2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46410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538.1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FB40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A078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130.0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056B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125.7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B373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</w:t>
            </w:r>
          </w:p>
        </w:tc>
      </w:tr>
      <w:tr w:rsidR="00B119D9" w:rsidRPr="00B119D9" w14:paraId="7F5D19B4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AC1981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5B5457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F455A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SC8-KP2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46CED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357461.9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3BB21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4631969.3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EC4B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2739.6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D97B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94.9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13AD8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297.2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B264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7E894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227.3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2427F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149.8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DB59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B119D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</w:t>
            </w:r>
          </w:p>
        </w:tc>
      </w:tr>
      <w:tr w:rsidR="00B119D9" w:rsidRPr="00296324" w14:paraId="00F27BCB" w14:textId="77777777" w:rsidTr="00CA53E4">
        <w:trPr>
          <w:trHeight w:val="240"/>
        </w:trPr>
        <w:tc>
          <w:tcPr>
            <w:tcW w:w="70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00E25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</w:t>
            </w:r>
          </w:p>
        </w:tc>
        <w:tc>
          <w:tcPr>
            <w:tcW w:w="91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B6FB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67.5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A9EB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8CD3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353081.9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6A4C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4629479.3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C5DA6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2805.1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1B712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128.8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8FA7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432.3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E7C27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DCFD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200.1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B45B1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138.9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D884A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1.4</w:t>
            </w:r>
          </w:p>
        </w:tc>
      </w:tr>
      <w:tr w:rsidR="00B119D9" w:rsidRPr="00296324" w14:paraId="37DE8AB0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183C66D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603FD4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D938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SC9-KP2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1E1B5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350111.9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CCF2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4627109.3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48C7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3355.7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DCE5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315.8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24F27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596.7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359B1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4C2E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163.4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6DFF4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56.4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A7607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2.9</w:t>
            </w:r>
          </w:p>
        </w:tc>
      </w:tr>
      <w:tr w:rsidR="00B119D9" w:rsidRPr="00296324" w14:paraId="4B62EBE3" w14:textId="77777777" w:rsidTr="00CA53E4">
        <w:trPr>
          <w:trHeight w:val="240"/>
        </w:trPr>
        <w:tc>
          <w:tcPr>
            <w:tcW w:w="70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7B58DA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0CA378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8319A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SC9-KP3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38FDA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351581.9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26CC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4626269.3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4AD5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3225.5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ADDA4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298.2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599C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479.3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9F57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9FFC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195.4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7347D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62.3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5712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3.1</w:t>
            </w:r>
          </w:p>
        </w:tc>
      </w:tr>
      <w:tr w:rsidR="00B119D9" w:rsidRPr="00296324" w14:paraId="674A8B36" w14:textId="77777777" w:rsidTr="00CA53E4">
        <w:trPr>
          <w:trHeight w:val="240"/>
        </w:trPr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0053E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A0C3F5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74.2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8A301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SC10-KP1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63FB5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348911.9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AEDA50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4635599.3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FA283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3059.3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E5E18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134.9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9FB8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272.7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03D4D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0A2C8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239.9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5B15C1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111.1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5E575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2.2</w:t>
            </w:r>
          </w:p>
        </w:tc>
      </w:tr>
      <w:tr w:rsidR="00B119D9" w:rsidRPr="00296324" w14:paraId="0F11AA3F" w14:textId="77777777" w:rsidTr="00CA53E4">
        <w:trPr>
          <w:trHeight w:val="240"/>
        </w:trPr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B7D32" w14:textId="77777777" w:rsidR="00B119D9" w:rsidRPr="00296324" w:rsidRDefault="00B119D9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SU1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EB430" w14:textId="77777777" w:rsidR="00B119D9" w:rsidRPr="00296324" w:rsidRDefault="00B119D9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103.1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38B27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SU1-KP1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E185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344771.9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935F2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4640939.3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76B6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3130.5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0ADE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97.6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D56E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245.2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CCFA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67EA0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157.6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494D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125.2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FF33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1.3</w:t>
            </w:r>
          </w:p>
        </w:tc>
      </w:tr>
      <w:tr w:rsidR="00B119D9" w:rsidRPr="00296324" w14:paraId="4213E166" w14:textId="77777777" w:rsidTr="00CA53E4">
        <w:trPr>
          <w:trHeight w:val="240"/>
        </w:trPr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CE7A3" w14:textId="77777777" w:rsidR="00B119D9" w:rsidRPr="00296324" w:rsidRDefault="00B119D9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SU2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F2D41" w14:textId="77777777" w:rsidR="00B119D9" w:rsidRPr="00296324" w:rsidRDefault="00B119D9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106.6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81D0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SU2-KP1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EB70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318342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FD8B8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4647419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9AA2A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3388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1E441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132.2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E4C2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134.7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B88D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EA8A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130.9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9002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86.1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8EC0A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</w:t>
            </w:r>
          </w:p>
        </w:tc>
      </w:tr>
      <w:tr w:rsidR="00A5205D" w:rsidRPr="00296324" w14:paraId="1B7BB7EB" w14:textId="77777777" w:rsidTr="00CA53E4">
        <w:trPr>
          <w:trHeight w:val="240"/>
        </w:trPr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ACE83" w14:textId="77777777" w:rsidR="00A5205D" w:rsidRPr="00296324" w:rsidRDefault="00A5205D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SU3</w:t>
            </w:r>
          </w:p>
        </w:tc>
        <w:tc>
          <w:tcPr>
            <w:tcW w:w="9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143DF" w14:textId="77777777" w:rsidR="00A5205D" w:rsidRPr="00296324" w:rsidRDefault="00A5205D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110.9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5720B" w14:textId="32E529E8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  <w:t>3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-KP1</w:t>
            </w: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4D407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353651.9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70E0D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4654739.3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2C5CA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3130.4</w:t>
            </w: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AB1A5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117.7</w:t>
            </w: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DE9EC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257.1</w:t>
            </w:r>
          </w:p>
        </w:tc>
        <w:tc>
          <w:tcPr>
            <w:tcW w:w="54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3DA8E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9.7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42890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92.5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51840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66.3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FFB62" w14:textId="77777777" w:rsidR="00A5205D" w:rsidRPr="00296324" w:rsidRDefault="00A5205D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1.4</w:t>
            </w:r>
          </w:p>
        </w:tc>
      </w:tr>
      <w:tr w:rsidR="006F1C8A" w:rsidRPr="00296324" w14:paraId="1A56994F" w14:textId="77777777" w:rsidTr="00CA53E4">
        <w:trPr>
          <w:trHeight w:val="240"/>
        </w:trPr>
        <w:tc>
          <w:tcPr>
            <w:tcW w:w="708" w:type="dxa"/>
            <w:vMerge w:val="restart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B79A0" w14:textId="6454919A" w:rsidR="006F1C8A" w:rsidRPr="00296324" w:rsidRDefault="006F1C8A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SU4</w:t>
            </w:r>
          </w:p>
        </w:tc>
        <w:tc>
          <w:tcPr>
            <w:tcW w:w="912" w:type="dxa"/>
            <w:vMerge w:val="restart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5E55D" w14:textId="7C9EC46F" w:rsidR="006F1C8A" w:rsidRPr="00296324" w:rsidRDefault="006F1C8A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117.8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CEC8A" w14:textId="7E346D0F" w:rsidR="006F1C8A" w:rsidRPr="00D96498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  <w:t>4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-KP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B361D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333821.9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7B10F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4652669.3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03A9A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3340.9</w:t>
            </w: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521F4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115.2</w:t>
            </w: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458B8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274.3</w:t>
            </w:r>
          </w:p>
        </w:tc>
        <w:tc>
          <w:tcPr>
            <w:tcW w:w="54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C64D4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7.3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51EFC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150.4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2A10E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70.5</w:t>
            </w:r>
          </w:p>
        </w:tc>
        <w:tc>
          <w:tcPr>
            <w:tcW w:w="7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98B6D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2.1</w:t>
            </w:r>
          </w:p>
        </w:tc>
      </w:tr>
      <w:tr w:rsidR="006F1C8A" w:rsidRPr="00296324" w14:paraId="0C783479" w14:textId="77777777" w:rsidTr="00CA53E4">
        <w:trPr>
          <w:trHeight w:val="240"/>
        </w:trPr>
        <w:tc>
          <w:tcPr>
            <w:tcW w:w="708" w:type="dxa"/>
            <w:vMerge/>
            <w:tcBorders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74434D5" w14:textId="6DCCC954" w:rsidR="006F1C8A" w:rsidRPr="00296324" w:rsidRDefault="006F1C8A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12" w:type="dxa"/>
            <w:vMerge/>
            <w:tcBorders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EAB8DA5" w14:textId="6FAA8AE1" w:rsidR="006F1C8A" w:rsidRPr="00296324" w:rsidRDefault="006F1C8A" w:rsidP="008C37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65CA9B" w14:textId="522DAA85" w:rsidR="006F1C8A" w:rsidRPr="00D96498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SU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  <w:t>4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-KP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90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1A8A14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329381.9</w:t>
            </w: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2FFF27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4648619.3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5C457E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3059.0</w:t>
            </w:r>
          </w:p>
        </w:tc>
        <w:tc>
          <w:tcPr>
            <w:tcW w:w="63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E2FA2C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102.2</w:t>
            </w:r>
          </w:p>
        </w:tc>
        <w:tc>
          <w:tcPr>
            <w:tcW w:w="63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A42628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196.6</w:t>
            </w:r>
          </w:p>
        </w:tc>
        <w:tc>
          <w:tcPr>
            <w:tcW w:w="54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587A89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6.8</w:t>
            </w:r>
          </w:p>
        </w:tc>
        <w:tc>
          <w:tcPr>
            <w:tcW w:w="117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61C7D7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148.9</w:t>
            </w: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3C566C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84.5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CC6CD7" w14:textId="77777777" w:rsidR="006F1C8A" w:rsidRPr="00296324" w:rsidRDefault="006F1C8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1.8</w:t>
            </w:r>
          </w:p>
        </w:tc>
      </w:tr>
      <w:tr w:rsidR="00B119D9" w:rsidRPr="00296324" w14:paraId="236581FE" w14:textId="77777777" w:rsidTr="00CA53E4">
        <w:trPr>
          <w:trHeight w:val="270"/>
        </w:trPr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1BA8E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a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Sub-catchment No.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EC70E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74C76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D25A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B63B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E6092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B6DED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4C902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0162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E1056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B119D9" w:rsidRPr="00296324" w14:paraId="52C26FDD" w14:textId="77777777" w:rsidTr="00CA53E4">
        <w:trPr>
          <w:trHeight w:val="270"/>
        </w:trPr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8C372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b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Distance from the outlet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E9B8C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20700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36D3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24F4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8C871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E428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A5C8E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D909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01AD6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B119D9" w:rsidRPr="00296324" w14:paraId="2F739A4D" w14:textId="77777777" w:rsidTr="00CA53E4">
        <w:trPr>
          <w:trHeight w:val="270"/>
        </w:trPr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A4F40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c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Sub-catchment knickpoint No.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EF530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0E8FD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6EE61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3C91F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7617C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3A6DD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55DCD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C626F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8F173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B119D9" w:rsidRPr="00296324" w14:paraId="2D039765" w14:textId="77777777" w:rsidTr="00CA53E4">
        <w:trPr>
          <w:trHeight w:val="270"/>
        </w:trPr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3476E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d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Knickpoint height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7F711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E122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C4D3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BC2CF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D76D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5B2E9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D5815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8E363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82AE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B119D9" w:rsidRPr="00296324" w14:paraId="73896968" w14:textId="77777777" w:rsidTr="00CA53E4">
        <w:trPr>
          <w:trHeight w:val="270"/>
        </w:trPr>
        <w:tc>
          <w:tcPr>
            <w:tcW w:w="16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3DAAD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e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Incision depth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908A6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D8E11" w14:textId="77777777" w:rsidR="00B119D9" w:rsidRPr="00296324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FD9C5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2523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957FB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11B04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63255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5C477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EDE0C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963E1" w14:textId="77777777" w:rsidR="00B119D9" w:rsidRPr="00296324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B119D9" w:rsidRPr="00B119D9" w14:paraId="4EC1B92C" w14:textId="77777777" w:rsidTr="00CA53E4">
        <w:trPr>
          <w:trHeight w:val="270"/>
        </w:trPr>
        <w:tc>
          <w:tcPr>
            <w:tcW w:w="459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D9D3C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f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</w:t>
            </w:r>
            <w:r w:rsidRPr="00EC220C"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  <w:lang w:val="en-DE" w:eastAsia="zh-CN"/>
              </w:rPr>
              <w:t>χ</w:t>
            </w:r>
            <w:r w:rsidRPr="0029632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values from the sub-catchments (i.e. tributaries)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5FAB6" w14:textId="77777777" w:rsidR="00B119D9" w:rsidRPr="00B119D9" w:rsidRDefault="00B119D9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FF1F5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215A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6673E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35D63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26AB7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4E0D2" w14:textId="77777777" w:rsidR="00B119D9" w:rsidRPr="00B119D9" w:rsidRDefault="00B119D9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</w:tbl>
    <w:p w14:paraId="0D51ADBB" w14:textId="77777777" w:rsidR="00B119D9" w:rsidRPr="00B119D9" w:rsidRDefault="00B119D9" w:rsidP="00E01876">
      <w:pPr>
        <w:rPr>
          <w:rFonts w:ascii="Times New Roman" w:hAnsi="Times New Roman" w:cs="Times New Roman"/>
          <w:b/>
          <w:lang w:val="en-GB"/>
        </w:rPr>
      </w:pPr>
    </w:p>
    <w:p w14:paraId="5856CA61" w14:textId="77777777" w:rsidR="00296324" w:rsidRDefault="00296324" w:rsidP="00E01876">
      <w:pPr>
        <w:rPr>
          <w:rFonts w:ascii="Times New Roman" w:hAnsi="Times New Roman" w:cs="Times New Roman"/>
          <w:b/>
        </w:rPr>
      </w:pPr>
    </w:p>
    <w:p w14:paraId="5A6B0E91" w14:textId="44F72517" w:rsidR="00E01876" w:rsidRPr="00E01876" w:rsidRDefault="00E01876" w:rsidP="00E01876">
      <w:pPr>
        <w:rPr>
          <w:rFonts w:ascii="Times New Roman" w:hAnsi="Times New Roman" w:cs="Times New Roman"/>
          <w:b/>
        </w:rPr>
      </w:pPr>
      <w:r w:rsidRPr="00E01876">
        <w:rPr>
          <w:rFonts w:ascii="Times New Roman" w:hAnsi="Times New Roman" w:cs="Times New Roman"/>
          <w:b/>
        </w:rPr>
        <w:t xml:space="preserve">Table </w:t>
      </w:r>
      <w:r>
        <w:rPr>
          <w:rFonts w:ascii="Times New Roman" w:hAnsi="Times New Roman" w:cs="Times New Roman"/>
          <w:b/>
        </w:rPr>
        <w:t>S</w:t>
      </w:r>
      <w:r w:rsidR="00B119D9">
        <w:rPr>
          <w:rFonts w:ascii="Times New Roman" w:hAnsi="Times New Roman" w:cs="Times New Roman"/>
          <w:b/>
        </w:rPr>
        <w:t>2</w:t>
      </w:r>
      <w:r w:rsidRPr="00E01876">
        <w:rPr>
          <w:rFonts w:ascii="Times New Roman" w:hAnsi="Times New Roman" w:cs="Times New Roman"/>
          <w:b/>
        </w:rPr>
        <w:t xml:space="preserve"> </w:t>
      </w:r>
      <w:r w:rsidRPr="00B119D9">
        <w:rPr>
          <w:rFonts w:ascii="Times New Roman" w:hAnsi="Times New Roman" w:cs="Times New Roman"/>
        </w:rPr>
        <w:t>Erodibility calculation</w:t>
      </w:r>
    </w:p>
    <w:tbl>
      <w:tblPr>
        <w:tblW w:w="9521" w:type="dxa"/>
        <w:tblInd w:w="-280" w:type="dxa"/>
        <w:tblLook w:val="04A0" w:firstRow="1" w:lastRow="0" w:firstColumn="1" w:lastColumn="0" w:noHBand="0" w:noVBand="1"/>
      </w:tblPr>
      <w:tblGrid>
        <w:gridCol w:w="1213"/>
        <w:gridCol w:w="1438"/>
        <w:gridCol w:w="1445"/>
        <w:gridCol w:w="1002"/>
        <w:gridCol w:w="716"/>
        <w:gridCol w:w="1138"/>
        <w:gridCol w:w="1155"/>
        <w:gridCol w:w="1397"/>
        <w:gridCol w:w="17"/>
      </w:tblGrid>
      <w:tr w:rsidR="00E01876" w:rsidRPr="00E01876" w14:paraId="14178417" w14:textId="77777777" w:rsidTr="00FB39CA">
        <w:trPr>
          <w:gridAfter w:val="1"/>
          <w:wAfter w:w="17" w:type="dxa"/>
          <w:trHeight w:val="260"/>
        </w:trPr>
        <w:tc>
          <w:tcPr>
            <w:tcW w:w="950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1AB827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Solution 1: Non-correction</w:t>
            </w:r>
          </w:p>
        </w:tc>
      </w:tr>
      <w:tr w:rsidR="00E01876" w:rsidRPr="00E01876" w14:paraId="1756F6C2" w14:textId="77777777" w:rsidTr="006F1C8A">
        <w:trPr>
          <w:trHeight w:val="48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332A9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Basin No. 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6F6B51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Denudation rate 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8DBD9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Uncertainty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B0524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Mean </w:t>
            </w:r>
            <w:proofErr w:type="spellStart"/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k</w:t>
            </w:r>
            <w:r w:rsidRPr="00EC220C">
              <w:rPr>
                <w:rFonts w:ascii="Times New Roman" w:hAnsi="Times New Roman" w:cs="Times New Roman"/>
                <w:i/>
                <w:sz w:val="18"/>
                <w:szCs w:val="18"/>
                <w:vertAlign w:val="subscript"/>
              </w:rPr>
              <w:t>sn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506B3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SD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a</w:t>
            </w:r>
            <w:proofErr w:type="spellEnd"/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02D200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Drainage area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E317AB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K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b</w:t>
            </w:r>
            <w:proofErr w:type="spellEnd"/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B3E7D3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error</w:t>
            </w:r>
          </w:p>
        </w:tc>
      </w:tr>
      <w:tr w:rsidR="00E01876" w:rsidRPr="00E01876" w14:paraId="3E7099C2" w14:textId="77777777" w:rsidTr="006F1C8A">
        <w:trPr>
          <w:trHeight w:val="27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453E6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177CBA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(mm/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BCCEEE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 (mm/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F706C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0.8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CD380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5EC002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(km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9CE78E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016AF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E01876" w:rsidRPr="00E01876" w14:paraId="76114B6B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78B2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1612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0.28E-01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9122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1.80E-02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A203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97.146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3D35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26.032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FDB9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33.17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81D0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2.86E-06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E61F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9.5212E-07</w:t>
            </w:r>
          </w:p>
        </w:tc>
      </w:tr>
      <w:tr w:rsidR="00E01876" w:rsidRPr="00E01876" w14:paraId="79F11DC7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7506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3E45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1.76E-01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CD46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1.10E-02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D164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90.185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BCD9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28.356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A53F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36.69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3590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1.95E-06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C6EB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7.3558E-07</w:t>
            </w:r>
          </w:p>
        </w:tc>
      </w:tr>
      <w:tr w:rsidR="00E01876" w:rsidRPr="00E01876" w14:paraId="2716F20A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0425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D145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1.49E-01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20B3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462D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86.596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0BE9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44.114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CF46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45.57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836B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1.72E-06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889B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9.8046E-07</w:t>
            </w:r>
          </w:p>
        </w:tc>
      </w:tr>
      <w:tr w:rsidR="00E01876" w:rsidRPr="00E01876" w14:paraId="72761B05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03FF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230B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2.24E-01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36B0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1.40E-02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D5B6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71.623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9892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30.205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EFF6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38.07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9A7C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3.13E-06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74DF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1.5144E-06</w:t>
            </w:r>
          </w:p>
        </w:tc>
      </w:tr>
      <w:tr w:rsidR="00E01876" w:rsidRPr="00296324" w14:paraId="7A553D02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7946A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lastRenderedPageBreak/>
              <w:t>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57B41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3.13E-01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630CC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2.00E-02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AE730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56.513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3F78D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24.772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CB144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31.45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95DC2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5.54E-06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ED66F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2.7817E-06</w:t>
            </w:r>
          </w:p>
        </w:tc>
      </w:tr>
      <w:tr w:rsidR="00E01876" w:rsidRPr="00296324" w14:paraId="50330540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26A04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9F1B2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2.55E-01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A1620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1.70E-02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FA903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41.57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39456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10.039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E5C37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24.08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493EE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6.13E-06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BE528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1.8903E-06</w:t>
            </w:r>
          </w:p>
        </w:tc>
      </w:tr>
      <w:tr w:rsidR="00E01876" w:rsidRPr="00E01876" w14:paraId="0902B232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D3A4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24B7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6.80E-01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6674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5E8F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42.102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7061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19.38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1DA1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17.56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8FC4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1.62E-06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3DC2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8.3847E-07</w:t>
            </w:r>
          </w:p>
        </w:tc>
      </w:tr>
      <w:tr w:rsidR="00E01876" w:rsidRPr="00E01876" w14:paraId="5482C873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7AE7B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7BF6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3.80E-01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17AD0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2.00E-03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56167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41.164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A80DF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20.134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2DCFC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25.80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88AB2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9.23E-07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1A06C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5.0011E-07</w:t>
            </w:r>
          </w:p>
        </w:tc>
      </w:tr>
      <w:tr w:rsidR="00E01876" w:rsidRPr="00E01876" w14:paraId="383C4CD3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0BA9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AVERAGE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42D3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8884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1D79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807E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51404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DE67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2.03E-06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07884" w14:textId="77777777" w:rsidR="00E01876" w:rsidRPr="00E01876" w:rsidRDefault="00E01876" w:rsidP="00B119D9">
            <w:pPr>
              <w:spacing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9.202E-07</w:t>
            </w:r>
          </w:p>
        </w:tc>
      </w:tr>
      <w:tr w:rsidR="00E01876" w:rsidRPr="00E01876" w14:paraId="731ADC7C" w14:textId="77777777" w:rsidTr="006F1C8A">
        <w:trPr>
          <w:trHeight w:val="240"/>
        </w:trPr>
        <w:tc>
          <w:tcPr>
            <w:tcW w:w="952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5C1191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Solution 2: Current glacier corrected</w:t>
            </w:r>
          </w:p>
        </w:tc>
      </w:tr>
      <w:tr w:rsidR="00E01876" w:rsidRPr="00E01876" w14:paraId="72F0E01B" w14:textId="77777777" w:rsidTr="006F1C8A">
        <w:trPr>
          <w:trHeight w:val="48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89882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Basin No. 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F38BA1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Denudation rate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4835F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Uncertainty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9FE8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Mean </w:t>
            </w:r>
            <w:proofErr w:type="spellStart"/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k</w:t>
            </w:r>
            <w:r w:rsidRPr="00EC220C">
              <w:rPr>
                <w:rFonts w:ascii="Times New Roman" w:hAnsi="Times New Roman" w:cs="Times New Roman"/>
                <w:i/>
                <w:sz w:val="18"/>
                <w:szCs w:val="18"/>
                <w:vertAlign w:val="subscript"/>
              </w:rPr>
              <w:t>sn</w:t>
            </w:r>
            <w:proofErr w:type="spellEnd"/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709D6" w14:textId="77777777" w:rsidR="00E01876" w:rsidRPr="00EC220C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SD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0153F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Drainage area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FE58D5" w14:textId="77777777" w:rsidR="00E01876" w:rsidRPr="00EC220C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K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A2CF2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error</w:t>
            </w:r>
          </w:p>
        </w:tc>
      </w:tr>
      <w:tr w:rsidR="00E01876" w:rsidRPr="00E01876" w14:paraId="3D2F2746" w14:textId="77777777" w:rsidTr="006F1C8A">
        <w:trPr>
          <w:trHeight w:val="27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D251B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8958E2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(mm/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C7B629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 (mm/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82B87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0.8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EC67A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506B9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(km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D3D8E5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D89DEA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E01876" w:rsidRPr="00E01876" w14:paraId="590201E8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27F4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D967E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2.39E-01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43A6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1.50E-02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226D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96.841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8C54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25.917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4C6A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12.18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84CAC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2.47E-06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5232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8.1538E-07</w:t>
            </w:r>
          </w:p>
        </w:tc>
      </w:tr>
      <w:tr w:rsidR="00E01876" w:rsidRPr="00E01876" w14:paraId="12685CE5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FF55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444FE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1.51E-01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9C1A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63B9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90.259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9049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28.732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2150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21.85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EB21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1.67E-06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428A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6.3226E-07</w:t>
            </w:r>
          </w:p>
        </w:tc>
      </w:tr>
      <w:tr w:rsidR="00E01876" w:rsidRPr="00E01876" w14:paraId="4427BE77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088F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5277E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1.45E-01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E46B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B88A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86.596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5AAD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44.114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8850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29.92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32AF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1.67E-06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50B8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9.5693E-07</w:t>
            </w:r>
          </w:p>
        </w:tc>
      </w:tr>
      <w:tr w:rsidR="00E01876" w:rsidRPr="00E01876" w14:paraId="295BE984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2AA4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E0B57D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2.24E-01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571C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1.40E-02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9B7C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71.623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B3B4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30.205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D2C2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17.74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34C3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3.13E-06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01D2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1.5144E-06</w:t>
            </w:r>
          </w:p>
        </w:tc>
      </w:tr>
      <w:tr w:rsidR="00E01876" w:rsidRPr="00296324" w14:paraId="389D40AE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A4033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1DB6CC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3.18E-01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A9AE2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2.10E-02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4A3CB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56.513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C9ED3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24.772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5FD10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26.66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A24C2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5.63E-06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0E710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2.8382E-06</w:t>
            </w:r>
          </w:p>
        </w:tc>
      </w:tr>
      <w:tr w:rsidR="00E01876" w:rsidRPr="00296324" w14:paraId="1920B789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73452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C2EF0DA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2.61E-01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AA479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1.70E-02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4A887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41.57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1EC2E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10.039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E6FD6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24.08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54E64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6.28E-06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D30AA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1.9252E-06</w:t>
            </w:r>
          </w:p>
        </w:tc>
      </w:tr>
      <w:tr w:rsidR="00E01876" w:rsidRPr="00E01876" w14:paraId="055815D8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DCB1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D47C9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6.90E-02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D24F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5.00E-03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F1B3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42.102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351B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19.38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2995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17.56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0AF5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1.64E-06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35A3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8.7315E-07</w:t>
            </w:r>
          </w:p>
        </w:tc>
      </w:tr>
      <w:tr w:rsidR="00E01876" w:rsidRPr="00E01876" w14:paraId="597F025A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4AC59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28B7F6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3.90E-02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A2B5A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2.00E-03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1FCCD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41.164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013F2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20.134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E06AC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25.80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6C085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9.47E-07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88BB1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5.1199E-07</w:t>
            </w:r>
          </w:p>
        </w:tc>
      </w:tr>
      <w:tr w:rsidR="00E01876" w:rsidRPr="00E01876" w14:paraId="235584FC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A271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AVERAGE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0A628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22E9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2C32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6918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8DAF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49B6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1.92E-06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BAE2C" w14:textId="77777777" w:rsidR="00E01876" w:rsidRPr="00E01876" w:rsidRDefault="00E01876" w:rsidP="00B119D9">
            <w:pPr>
              <w:spacing w:line="240" w:lineRule="auto"/>
              <w:ind w:right="27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   8.840E-07</w:t>
            </w:r>
          </w:p>
        </w:tc>
      </w:tr>
      <w:tr w:rsidR="00E01876" w:rsidRPr="00E01876" w14:paraId="5882C162" w14:textId="77777777" w:rsidTr="006F1C8A">
        <w:trPr>
          <w:trHeight w:val="240"/>
        </w:trPr>
        <w:tc>
          <w:tcPr>
            <w:tcW w:w="952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DB7776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Solution 3: Glacial valley corrected</w:t>
            </w:r>
          </w:p>
        </w:tc>
      </w:tr>
      <w:tr w:rsidR="00E01876" w:rsidRPr="00E01876" w14:paraId="3360E985" w14:textId="77777777" w:rsidTr="006F1C8A">
        <w:trPr>
          <w:trHeight w:val="48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1AC70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181046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Denudation rate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91BFD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Uncertainty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9D40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Mean</w:t>
            </w:r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 </w:t>
            </w:r>
            <w:proofErr w:type="spellStart"/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k</w:t>
            </w:r>
            <w:r w:rsidRPr="00EC220C">
              <w:rPr>
                <w:rFonts w:ascii="Times New Roman" w:hAnsi="Times New Roman" w:cs="Times New Roman"/>
                <w:i/>
                <w:sz w:val="18"/>
                <w:szCs w:val="18"/>
                <w:vertAlign w:val="subscript"/>
              </w:rPr>
              <w:t>sn</w:t>
            </w:r>
            <w:proofErr w:type="spellEnd"/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7F57A" w14:textId="77777777" w:rsidR="00E01876" w:rsidRPr="00EC220C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SD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120F03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Drainage area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AC0582" w14:textId="77777777" w:rsidR="00E01876" w:rsidRPr="00EC220C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EC220C">
              <w:rPr>
                <w:rFonts w:ascii="Times New Roman" w:hAnsi="Times New Roman" w:cs="Times New Roman"/>
                <w:i/>
                <w:sz w:val="18"/>
                <w:szCs w:val="18"/>
              </w:rPr>
              <w:t>K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C276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error</w:t>
            </w:r>
          </w:p>
        </w:tc>
      </w:tr>
      <w:tr w:rsidR="00E01876" w:rsidRPr="00E01876" w14:paraId="22482CCB" w14:textId="77777777" w:rsidTr="006F1C8A">
        <w:trPr>
          <w:trHeight w:val="270"/>
        </w:trPr>
        <w:tc>
          <w:tcPr>
            <w:tcW w:w="12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EB6F4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E17E59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(mm/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5CF5E3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 xml:space="preserve"> (mm/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5E630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0.8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0B12B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AD8B46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(km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68E357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8A6639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(m</w:t>
            </w:r>
            <w:r w:rsidRPr="00E01876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0.2</w:t>
            </w: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/</w:t>
            </w:r>
            <w:proofErr w:type="spellStart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yr</w:t>
            </w:r>
            <w:proofErr w:type="spellEnd"/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E01876" w:rsidRPr="00E01876" w14:paraId="638E0553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B286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A149E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9.40E-02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5CE6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B6F6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97.215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D882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23.12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E045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29.94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81BF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9.67E-07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6E28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2.9168E-07</w:t>
            </w:r>
          </w:p>
        </w:tc>
      </w:tr>
      <w:tr w:rsidR="00E01876" w:rsidRPr="00E01876" w14:paraId="61258A5B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6F33B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FE94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9.40E-02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4C43A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8958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91.842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E09B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25.6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7232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32.63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D0E3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1.02E-06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7863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3.5062E-07</w:t>
            </w:r>
          </w:p>
        </w:tc>
      </w:tr>
      <w:tr w:rsidR="00E01876" w:rsidRPr="00E01876" w14:paraId="7E6DFF6A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9A7BC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4DFF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9.00E-02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0EC8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5.00E-03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FFE0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106.152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0D80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29.147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BCEF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44.18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FDEC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8.48E-07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34F1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2.7990E-07</w:t>
            </w:r>
          </w:p>
        </w:tc>
      </w:tr>
      <w:tr w:rsidR="00E01876" w:rsidRPr="00E01876" w14:paraId="754389CE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C927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B12E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9.50E-02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0180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7B48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79.375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5074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23.84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58BD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37.72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23E1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1.20E-06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4349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4.3506E-07</w:t>
            </w:r>
          </w:p>
        </w:tc>
      </w:tr>
      <w:tr w:rsidR="00E01876" w:rsidRPr="00E01876" w14:paraId="5287E504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AA011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B8C50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2.45E-01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28E43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1.60E-02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878D5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58.304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04AB6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27.01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EFEF5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31.46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7EAD9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4.20E-06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96BC4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2.2211E-06</w:t>
            </w:r>
          </w:p>
        </w:tc>
      </w:tr>
      <w:tr w:rsidR="00E01876" w:rsidRPr="00E01876" w14:paraId="68DEAA4A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9A7BD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4DCF7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2.55E-01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DF1BB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1.70E-02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F7265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41.57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44FE7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10.039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A2823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24.19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528AAD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6.13E-06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EDF06" w14:textId="77777777" w:rsidR="00E01876" w:rsidRPr="00296324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</w:pPr>
            <w:r w:rsidRPr="00296324">
              <w:rPr>
                <w:rFonts w:ascii="Times New Roman" w:hAnsi="Times New Roman" w:cs="Times New Roman"/>
                <w:strike/>
                <w:color w:val="A6A6A6"/>
                <w:sz w:val="18"/>
                <w:szCs w:val="18"/>
              </w:rPr>
              <w:t>1.8903E-06</w:t>
            </w:r>
          </w:p>
        </w:tc>
      </w:tr>
      <w:tr w:rsidR="00E01876" w:rsidRPr="00E01876" w14:paraId="2F4FF13C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7D32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CDCE2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6.80E-02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28FC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4.00E-03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2E90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42.102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1ED83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19.38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170C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17.64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FCF31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1.62E-06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C6949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8.3847E-07</w:t>
            </w:r>
          </w:p>
        </w:tc>
      </w:tr>
      <w:tr w:rsidR="00E01876" w:rsidRPr="00E01876" w14:paraId="653F8022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E64ADD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D2BF60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3.80E-02</w:t>
            </w:r>
          </w:p>
        </w:tc>
        <w:tc>
          <w:tcPr>
            <w:tcW w:w="14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049D7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2.00E-03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19C508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41.164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A8A5D6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20.134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EEEC17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25.91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E4172F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9.23E-07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A1E0B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5.0011E-07</w:t>
            </w:r>
          </w:p>
        </w:tc>
      </w:tr>
      <w:tr w:rsidR="00E01876" w:rsidRPr="00E01876" w14:paraId="0A4625D6" w14:textId="77777777" w:rsidTr="006F1C8A">
        <w:trPr>
          <w:trHeight w:val="240"/>
        </w:trPr>
        <w:tc>
          <w:tcPr>
            <w:tcW w:w="1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38705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AVERAGE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FAF84" w14:textId="77777777" w:rsidR="00E01876" w:rsidRPr="00E01876" w:rsidRDefault="00E01876" w:rsidP="00B119D9">
            <w:pPr>
              <w:spacing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D5FF3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6D701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30026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9BA40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AFA3F" w14:textId="77777777" w:rsidR="00E01876" w:rsidRPr="00E01876" w:rsidRDefault="00E01876" w:rsidP="00B119D9">
            <w:pPr>
              <w:spacing w:line="240" w:lineRule="auto"/>
              <w:ind w:right="18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1.10E-06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F2A49" w14:textId="77777777" w:rsidR="00E01876" w:rsidRPr="00E01876" w:rsidRDefault="00E01876" w:rsidP="00B119D9">
            <w:pPr>
              <w:spacing w:line="240" w:lineRule="auto"/>
              <w:ind w:right="27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sz w:val="18"/>
                <w:szCs w:val="18"/>
              </w:rPr>
              <w:t>4.493E-07</w:t>
            </w:r>
          </w:p>
        </w:tc>
      </w:tr>
      <w:tr w:rsidR="00E01876" w:rsidRPr="00E01876" w14:paraId="49E35D8C" w14:textId="77777777" w:rsidTr="006F1C8A">
        <w:trPr>
          <w:trHeight w:val="270"/>
        </w:trPr>
        <w:tc>
          <w:tcPr>
            <w:tcW w:w="26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64B20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  <w:vertAlign w:val="superscript"/>
              </w:rPr>
              <w:t>a</w:t>
            </w: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standard deviation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CCFF0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1DE57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B7344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1D25E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031BF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13ECE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01876" w:rsidRPr="00E01876" w14:paraId="720ACFB6" w14:textId="77777777" w:rsidTr="006F1C8A">
        <w:trPr>
          <w:trHeight w:val="270"/>
        </w:trPr>
        <w:tc>
          <w:tcPr>
            <w:tcW w:w="26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88F3D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  <w:vertAlign w:val="superscript"/>
              </w:rPr>
              <w:t>b</w:t>
            </w:r>
            <w:r w:rsidRPr="00E0187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erodibility efficiency</w:t>
            </w:r>
          </w:p>
        </w:tc>
        <w:tc>
          <w:tcPr>
            <w:tcW w:w="1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BE6A9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CB084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CB0F6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DB49F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6F6EE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BC0A8" w14:textId="77777777" w:rsidR="00E01876" w:rsidRPr="00E01876" w:rsidRDefault="00E01876" w:rsidP="00B119D9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14:paraId="2C275BE3" w14:textId="48B9B14E" w:rsidR="00691A96" w:rsidRPr="00E01876" w:rsidRDefault="00691A96" w:rsidP="00B119D9">
      <w:pPr>
        <w:spacing w:line="240" w:lineRule="auto"/>
        <w:rPr>
          <w:rFonts w:ascii="Times New Roman" w:hAnsi="Times New Roman" w:cs="Times New Roman"/>
          <w:b/>
          <w:noProof/>
          <w:sz w:val="18"/>
          <w:szCs w:val="18"/>
        </w:rPr>
      </w:pPr>
      <w:r w:rsidRPr="00E01876">
        <w:rPr>
          <w:rFonts w:ascii="Times New Roman" w:hAnsi="Times New Roman" w:cs="Times New Roman"/>
          <w:b/>
          <w:noProof/>
          <w:sz w:val="18"/>
          <w:szCs w:val="18"/>
        </w:rPr>
        <w:br w:type="page"/>
      </w:r>
    </w:p>
    <w:p w14:paraId="3AD60D4E" w14:textId="05AE4F42" w:rsidR="00181A74" w:rsidRDefault="00181A74" w:rsidP="0091013A">
      <w:pPr>
        <w:spacing w:line="240" w:lineRule="auto"/>
        <w:rPr>
          <w:rFonts w:ascii="Times New Roman" w:hAnsi="Times New Roman" w:cs="Times New Roman"/>
          <w:b/>
          <w:noProof/>
        </w:rPr>
      </w:pPr>
      <w:r w:rsidRPr="00181A74">
        <w:rPr>
          <w:rFonts w:ascii="Times New Roman" w:hAnsi="Times New Roman" w:cs="Times New Roman"/>
          <w:b/>
          <w:noProof/>
        </w:rPr>
        <w:lastRenderedPageBreak/>
        <w:t>Table S</w:t>
      </w:r>
      <w:r w:rsidR="00B119D9">
        <w:rPr>
          <w:rFonts w:ascii="Times New Roman" w:hAnsi="Times New Roman" w:cs="Times New Roman"/>
          <w:b/>
          <w:noProof/>
        </w:rPr>
        <w:t>3</w:t>
      </w:r>
      <w:r>
        <w:rPr>
          <w:rFonts w:ascii="Times New Roman" w:hAnsi="Times New Roman" w:cs="Times New Roman"/>
          <w:b/>
          <w:noProof/>
        </w:rPr>
        <w:t xml:space="preserve"> </w:t>
      </w:r>
      <w:r w:rsidRPr="00181A74">
        <w:rPr>
          <w:rFonts w:ascii="Times New Roman" w:hAnsi="Times New Roman" w:cs="Times New Roman"/>
          <w:noProof/>
        </w:rPr>
        <w:t>Duration of transient knickpoints retreat of Saryjaz.</w:t>
      </w:r>
    </w:p>
    <w:tbl>
      <w:tblPr>
        <w:tblW w:w="9756" w:type="dxa"/>
        <w:tblInd w:w="-576" w:type="dxa"/>
        <w:tblLayout w:type="fixed"/>
        <w:tblLook w:val="04A0" w:firstRow="1" w:lastRow="0" w:firstColumn="1" w:lastColumn="0" w:noHBand="0" w:noVBand="1"/>
      </w:tblPr>
      <w:tblGrid>
        <w:gridCol w:w="960"/>
        <w:gridCol w:w="960"/>
        <w:gridCol w:w="1220"/>
        <w:gridCol w:w="640"/>
        <w:gridCol w:w="1206"/>
        <w:gridCol w:w="720"/>
        <w:gridCol w:w="1350"/>
        <w:gridCol w:w="720"/>
        <w:gridCol w:w="1260"/>
        <w:gridCol w:w="720"/>
      </w:tblGrid>
      <w:tr w:rsidR="0091013A" w:rsidRPr="0091013A" w14:paraId="47B5AD08" w14:textId="77777777" w:rsidTr="0091013A">
        <w:trPr>
          <w:trHeight w:val="960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1E3F0B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SC No. 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97392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Distance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b</w:t>
            </w:r>
            <w:proofErr w:type="spellEnd"/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477A93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SC-KP 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No.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c</w:t>
            </w:r>
            <w:proofErr w:type="spellEnd"/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A370F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spellStart"/>
            <w:r w:rsidRPr="00EC220C"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  <w:lang w:val="en-DE" w:eastAsia="zh-CN"/>
              </w:rPr>
              <w:t>χ</w:t>
            </w:r>
            <w:r w:rsidRPr="00EC220C"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  <w:vertAlign w:val="subscript"/>
                <w:lang w:val="en-DE" w:eastAsia="zh-CN"/>
              </w:rPr>
              <w:t>t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d</w:t>
            </w:r>
            <w:proofErr w:type="spellEnd"/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2322A6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Scenario 1: Non-correction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9913D0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Error1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3DF3BA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Scenario 2: Current glacier corrected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600DED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Error2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A71E88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Scenario 3: Glacial valley corrected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EF13CC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Error3</w:t>
            </w:r>
          </w:p>
        </w:tc>
      </w:tr>
      <w:tr w:rsidR="0091013A" w:rsidRPr="0091013A" w14:paraId="326D2FA0" w14:textId="77777777" w:rsidTr="0091013A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FBBE6B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8F006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(km)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70E536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 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BA302F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(m)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B5A86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Myr</w:t>
            </w:r>
            <w:proofErr w:type="spell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0B509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Myr</w:t>
            </w:r>
            <w:proofErr w:type="spell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2069F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Myr</w:t>
            </w:r>
            <w:proofErr w:type="spell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8E9EF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Myr</w:t>
            </w:r>
            <w:proofErr w:type="spell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747ED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Myr</w:t>
            </w:r>
            <w:proofErr w:type="spell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319D5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(</w:t>
            </w:r>
            <w:proofErr w:type="spell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Myr</w:t>
            </w:r>
            <w:proofErr w:type="spell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)</w:t>
            </w:r>
          </w:p>
        </w:tc>
      </w:tr>
      <w:tr w:rsidR="0091013A" w:rsidRPr="0091013A" w14:paraId="3C6D9E9E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C8E8F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9EFFE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C6AD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2C2BE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CF66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3.63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51A0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3F46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3.84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4E5C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1.21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081A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6.70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B970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1.94</w:t>
            </w:r>
          </w:p>
        </w:tc>
      </w:tr>
      <w:tr w:rsidR="0091013A" w:rsidRPr="0091013A" w14:paraId="29AF976D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6ADA48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44CF8E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B346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77427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7.0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EB02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3.47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8432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4DC2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3.67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DA7D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DCD3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6.40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74BB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1.86</w:t>
            </w:r>
          </w:p>
        </w:tc>
      </w:tr>
      <w:tr w:rsidR="0091013A" w:rsidRPr="0091013A" w14:paraId="7F030AC7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50E712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BD7967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7326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SC1-KP3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D86101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3CDF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3.12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182E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0.97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8A42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3.30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E2EC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5747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5.76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2C45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1.67</w:t>
            </w:r>
          </w:p>
        </w:tc>
      </w:tr>
      <w:tr w:rsidR="0091013A" w:rsidRPr="0091013A" w14:paraId="72215A63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177F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337EF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8.4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5AE6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18D4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4.0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6868F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1.98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4EFC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0.62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0226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2.09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4933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0.66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0C86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3.64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94D0F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1.06</w:t>
            </w:r>
          </w:p>
        </w:tc>
      </w:tr>
      <w:tr w:rsidR="0091013A" w:rsidRPr="0091013A" w14:paraId="3E62011B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956CD3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7C7AA5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9FB4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9F65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D154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3.37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5B67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6724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3.57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B400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4EAE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6.22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51C0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1.80</w:t>
            </w:r>
          </w:p>
        </w:tc>
      </w:tr>
      <w:tr w:rsidR="0091013A" w:rsidRPr="0091013A" w14:paraId="269E9039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D12F3E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0E2D7A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34D8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SC2-KP3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2145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29DA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2.89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6DFE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9027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3.05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FEBF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B414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5.33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3707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1.54</w:t>
            </w:r>
          </w:p>
        </w:tc>
      </w:tr>
      <w:tr w:rsidR="0091013A" w:rsidRPr="0091013A" w14:paraId="269FCD6B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FB27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DB42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18.9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515D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45CB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10.2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65A8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5.02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C031F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1.57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0B5C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5.31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B1E9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1.67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050C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9.27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7D3A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2.69</w:t>
            </w:r>
          </w:p>
        </w:tc>
      </w:tr>
      <w:tr w:rsidR="0091013A" w:rsidRPr="0091013A" w14:paraId="36163913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983F3C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BED7EE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EBE5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8292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13.3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097F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6.57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19DF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4F28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6.94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905E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2.19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5299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12.12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A680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3.51</w:t>
            </w:r>
          </w:p>
        </w:tc>
      </w:tr>
      <w:tr w:rsidR="0091013A" w:rsidRPr="0091013A" w14:paraId="208811D1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9867E5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AD67570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41AD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SC3-KP3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652B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80218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2.91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41C1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6F14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3.08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316D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0.97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0457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5.37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4EC4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1.56</w:t>
            </w:r>
          </w:p>
        </w:tc>
      </w:tr>
      <w:tr w:rsidR="0091013A" w:rsidRPr="0091013A" w14:paraId="44A3FD30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04C1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45EB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41.0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30B3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3252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5755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3.01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3E74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C194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3.18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2C97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843D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5.56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0100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1.61</w:t>
            </w:r>
          </w:p>
        </w:tc>
      </w:tr>
      <w:tr w:rsidR="0091013A" w:rsidRPr="0091013A" w14:paraId="0053A235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35050F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0FFC7F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66B2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8A66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4C05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3.09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2C9C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3B5C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16F0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C5FC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5.70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3ADE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1.65</w:t>
            </w:r>
          </w:p>
        </w:tc>
      </w:tr>
      <w:tr w:rsidR="0091013A" w:rsidRPr="0091013A" w14:paraId="5D3AD874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8287B9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9D8E16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0CDF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SC4-KP3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A4CC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F61A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3.05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21FD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BF1E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B848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9156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5.62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7C84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1.63</w:t>
            </w:r>
          </w:p>
        </w:tc>
      </w:tr>
      <w:tr w:rsidR="0091013A" w:rsidRPr="0091013A" w14:paraId="4117F56D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ECEB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SC5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DA7B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41.6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6D6E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SC5-KP1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FAFE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B925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A35F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0.53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582E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1.78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B8B8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0.56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5331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3.11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67AF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0.90</w:t>
            </w:r>
          </w:p>
        </w:tc>
      </w:tr>
      <w:tr w:rsidR="0091013A" w:rsidRPr="0091013A" w14:paraId="706BEB40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2F2A11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6DB55A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31C1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SC5-KP2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A0C8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067C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1.42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9D5A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0.44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5F60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D4C2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0.47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E6E0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2.62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096F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0.76</w:t>
            </w:r>
          </w:p>
        </w:tc>
      </w:tr>
      <w:tr w:rsidR="0091013A" w:rsidRPr="0091013A" w14:paraId="44244B3C" w14:textId="77777777" w:rsidTr="0091013A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CE39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3327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52.5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4557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SC6-KP1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F028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0E88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4998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0.49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34CE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AFB7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0.53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CBB5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2.93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C1FF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0.85</w:t>
            </w:r>
          </w:p>
        </w:tc>
      </w:tr>
      <w:tr w:rsidR="0091013A" w:rsidRPr="0091013A" w14:paraId="1B743AEF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70F3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SC7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FA9B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56.2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DB6A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SC7-KP1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600D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5.4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BD4F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2.37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691F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0.74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9FF4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2.50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3252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0.79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430C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4.37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F978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1.27</w:t>
            </w:r>
          </w:p>
        </w:tc>
      </w:tr>
      <w:tr w:rsidR="0091013A" w:rsidRPr="0091013A" w14:paraId="22739804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059B18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1BD15E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BE15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SC7-KP2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0601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2D62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2.66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F604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0.83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E4FA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2.81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27FE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0.89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095C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4.91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EF89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1.42</w:t>
            </w:r>
          </w:p>
        </w:tc>
      </w:tr>
      <w:tr w:rsidR="0091013A" w:rsidRPr="0091013A" w14:paraId="40AE2DD2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B9F2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SC8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582DF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62.5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A677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SC8-KP1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06B3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E0A4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3.38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E066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8CD33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3.57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4FC4F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05A4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6.23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47877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1.81</w:t>
            </w:r>
          </w:p>
        </w:tc>
      </w:tr>
      <w:tr w:rsidR="0091013A" w:rsidRPr="0091013A" w14:paraId="0C21CA7F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5209ACB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EDF4A50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2E6E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SC8-KP2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1384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81DF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1.51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3168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0.47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3110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1.60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216C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0.50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0E88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2.79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6204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0.81</w:t>
            </w:r>
          </w:p>
        </w:tc>
      </w:tr>
      <w:tr w:rsidR="0091013A" w:rsidRPr="0091013A" w14:paraId="2E47A0B9" w14:textId="77777777" w:rsidTr="0091013A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2172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FACD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67.5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6238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SC9-KP1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E863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04D2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1.77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C316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FEF4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1.88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BF6F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0.59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E896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ABB7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0.95</w:t>
            </w:r>
          </w:p>
        </w:tc>
      </w:tr>
      <w:tr w:rsidR="0091013A" w:rsidRPr="0091013A" w14:paraId="2663B86F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EDABC8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4E3D194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BDDE8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SC9-KP2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CB72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7.0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BB4B4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3.45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0443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4EDB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3.65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10849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79AD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6.36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BADB5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1.84</w:t>
            </w:r>
          </w:p>
        </w:tc>
      </w:tr>
      <w:tr w:rsidR="0091013A" w:rsidRPr="0091013A" w14:paraId="1EC08559" w14:textId="77777777" w:rsidTr="0091013A">
        <w:trPr>
          <w:trHeight w:val="300"/>
        </w:trPr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AA7540D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050511F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5050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SC9-KP3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FA80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EDCE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3.27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C7BA1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1.02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FABC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3.45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EA8E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1.09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32A4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6.03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A60C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1.75</w:t>
            </w:r>
          </w:p>
        </w:tc>
      </w:tr>
      <w:tr w:rsidR="0091013A" w:rsidRPr="0091013A" w14:paraId="2AB46687" w14:textId="77777777" w:rsidTr="0091013A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C857E2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E06DE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74.2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E58AAB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SC10-KP1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581B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3.2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4EEB4F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A5D94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0.69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8DD070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2.33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8234D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0.73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3252B6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4.06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9BB67C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>1.18</w:t>
            </w:r>
          </w:p>
        </w:tc>
      </w:tr>
      <w:tr w:rsidR="0091013A" w:rsidRPr="0091013A" w14:paraId="702349DB" w14:textId="77777777" w:rsidTr="0091013A">
        <w:trPr>
          <w:trHeight w:val="300"/>
        </w:trPr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DFFD9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a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Sub-catchment No.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D1F3B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3F21B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B96D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70701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4A8EA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0D840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4CE6A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F9712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91013A" w:rsidRPr="0091013A" w14:paraId="57717378" w14:textId="77777777" w:rsidTr="0091013A">
        <w:trPr>
          <w:trHeight w:val="300"/>
        </w:trPr>
        <w:tc>
          <w:tcPr>
            <w:tcW w:w="31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538DE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proofErr w:type="gramStart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b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 Distance</w:t>
            </w:r>
            <w:proofErr w:type="gramEnd"/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from the outlet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35C1D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1989A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84481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8ECAB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33DC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E73A9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7F43D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91013A" w:rsidRPr="0091013A" w14:paraId="529B6B73" w14:textId="77777777" w:rsidTr="0091013A">
        <w:trPr>
          <w:trHeight w:val="300"/>
        </w:trPr>
        <w:tc>
          <w:tcPr>
            <w:tcW w:w="31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79BFC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c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Sub-catchment knickpoint No.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7E0C6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6D7AE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D208D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6A21B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5BA54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9FE2A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835FA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  <w:tr w:rsidR="0091013A" w:rsidRPr="0091013A" w14:paraId="3CE88819" w14:textId="77777777" w:rsidTr="0091013A">
        <w:trPr>
          <w:trHeight w:val="300"/>
        </w:trPr>
        <w:tc>
          <w:tcPr>
            <w:tcW w:w="31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5EB04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val="en-DE" w:eastAsia="zh-CN"/>
              </w:rPr>
              <w:t>d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</w:t>
            </w:r>
            <w:r w:rsidRPr="00EC220C"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  <w:lang w:val="en-DE" w:eastAsia="zh-CN"/>
              </w:rPr>
              <w:t>χ</w:t>
            </w:r>
            <w:r w:rsidRPr="009101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  <w:t xml:space="preserve"> values from tributaries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5D79C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en-DE" w:eastAsia="zh-CN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D6FBD" w14:textId="77777777" w:rsidR="0091013A" w:rsidRPr="0091013A" w:rsidRDefault="0091013A" w:rsidP="00B119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466FF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02D76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CE620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546CC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9CC89" w14:textId="77777777" w:rsidR="0091013A" w:rsidRPr="0091013A" w:rsidRDefault="0091013A" w:rsidP="00B119D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DE" w:eastAsia="zh-CN"/>
              </w:rPr>
            </w:pPr>
          </w:p>
        </w:tc>
      </w:tr>
    </w:tbl>
    <w:p w14:paraId="3A840834" w14:textId="5414EA62" w:rsidR="00181A74" w:rsidRDefault="00181A74" w:rsidP="00B119D9">
      <w:pPr>
        <w:spacing w:line="240" w:lineRule="auto"/>
        <w:rPr>
          <w:rFonts w:ascii="Times New Roman" w:hAnsi="Times New Roman" w:cs="Times New Roman"/>
          <w:b/>
          <w:noProof/>
          <w:lang w:val="en-DE"/>
        </w:rPr>
      </w:pPr>
    </w:p>
    <w:p w14:paraId="41709F4C" w14:textId="189BFD74" w:rsidR="004D1A9B" w:rsidRDefault="004D1A9B" w:rsidP="00B119D9">
      <w:pPr>
        <w:spacing w:line="240" w:lineRule="auto"/>
        <w:rPr>
          <w:rFonts w:ascii="Times New Roman" w:hAnsi="Times New Roman" w:cs="Times New Roman"/>
          <w:b/>
          <w:noProof/>
          <w:lang w:val="en-DE"/>
        </w:rPr>
      </w:pPr>
    </w:p>
    <w:p w14:paraId="335712A0" w14:textId="0C039D34" w:rsidR="004D1A9B" w:rsidRPr="004D1A9B" w:rsidRDefault="004D1A9B" w:rsidP="004D1A9B">
      <w:pPr>
        <w:spacing w:line="240" w:lineRule="auto"/>
        <w:rPr>
          <w:rFonts w:ascii="Times New Roman" w:hAnsi="Times New Roman" w:cs="Times New Roman"/>
          <w:b/>
          <w:noProof/>
          <w:lang w:val="en-GB"/>
        </w:rPr>
      </w:pPr>
    </w:p>
    <w:sectPr w:rsidR="004D1A9B" w:rsidRPr="004D1A9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8DFB84" w16cex:dateUtc="2023-08-21T13:04:00Z"/>
  <w16cex:commentExtensible w16cex:durableId="288F0434" w16cex:dateUtc="2023-08-22T07:53:00Z"/>
  <w16cex:commentExtensible w16cex:durableId="288F04B5" w16cex:dateUtc="2023-08-22T07:56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0E69F2" w14:textId="77777777" w:rsidR="00C372E1" w:rsidRDefault="00C372E1" w:rsidP="006C7240">
      <w:pPr>
        <w:spacing w:after="0" w:line="240" w:lineRule="auto"/>
      </w:pPr>
      <w:r>
        <w:separator/>
      </w:r>
    </w:p>
  </w:endnote>
  <w:endnote w:type="continuationSeparator" w:id="0">
    <w:p w14:paraId="44B47152" w14:textId="77777777" w:rsidR="00C372E1" w:rsidRDefault="00C372E1" w:rsidP="006C72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E2C855" w14:textId="77777777" w:rsidR="008C3DBC" w:rsidRDefault="008C3DB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7EA5F3" w14:textId="77777777" w:rsidR="008C3DBC" w:rsidRDefault="008C3DB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065E7F" w14:textId="77777777" w:rsidR="008C3DBC" w:rsidRDefault="008C3DB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2B10E6" w14:textId="77777777" w:rsidR="00C372E1" w:rsidRDefault="00C372E1" w:rsidP="006C7240">
      <w:pPr>
        <w:spacing w:after="0" w:line="240" w:lineRule="auto"/>
      </w:pPr>
      <w:r>
        <w:separator/>
      </w:r>
    </w:p>
  </w:footnote>
  <w:footnote w:type="continuationSeparator" w:id="0">
    <w:p w14:paraId="3EB25D30" w14:textId="77777777" w:rsidR="00C372E1" w:rsidRDefault="00C372E1" w:rsidP="006C72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9F283C" w14:textId="77777777" w:rsidR="008C3DBC" w:rsidRDefault="008C3DB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C2EF5B" w14:textId="77777777" w:rsidR="008C3DBC" w:rsidRDefault="008C3DB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F0B5D6" w14:textId="77777777" w:rsidR="008C3DBC" w:rsidRDefault="008C3D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3BF2675"/>
    <w:multiLevelType w:val="hybridMultilevel"/>
    <w:tmpl w:val="B2B079A4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5C3"/>
    <w:rsid w:val="000133BA"/>
    <w:rsid w:val="00023521"/>
    <w:rsid w:val="00027E90"/>
    <w:rsid w:val="0005316E"/>
    <w:rsid w:val="0005469B"/>
    <w:rsid w:val="00072C8A"/>
    <w:rsid w:val="00076B16"/>
    <w:rsid w:val="0008361C"/>
    <w:rsid w:val="000E09D5"/>
    <w:rsid w:val="000F7614"/>
    <w:rsid w:val="000F7822"/>
    <w:rsid w:val="00127BDC"/>
    <w:rsid w:val="001345E7"/>
    <w:rsid w:val="00140E5F"/>
    <w:rsid w:val="00154430"/>
    <w:rsid w:val="00164F05"/>
    <w:rsid w:val="00164F3D"/>
    <w:rsid w:val="00177493"/>
    <w:rsid w:val="00181A74"/>
    <w:rsid w:val="00181D62"/>
    <w:rsid w:val="001839F2"/>
    <w:rsid w:val="00197192"/>
    <w:rsid w:val="001B448D"/>
    <w:rsid w:val="001D3D98"/>
    <w:rsid w:val="001E20F2"/>
    <w:rsid w:val="001E52A9"/>
    <w:rsid w:val="00221048"/>
    <w:rsid w:val="00254AD0"/>
    <w:rsid w:val="00287A86"/>
    <w:rsid w:val="00296324"/>
    <w:rsid w:val="002C6FC4"/>
    <w:rsid w:val="002C71E8"/>
    <w:rsid w:val="002D3A3D"/>
    <w:rsid w:val="0030530E"/>
    <w:rsid w:val="003C4588"/>
    <w:rsid w:val="003C6EDD"/>
    <w:rsid w:val="003E0639"/>
    <w:rsid w:val="003F7532"/>
    <w:rsid w:val="00410FB8"/>
    <w:rsid w:val="0043292C"/>
    <w:rsid w:val="00486D97"/>
    <w:rsid w:val="004900CE"/>
    <w:rsid w:val="00492A31"/>
    <w:rsid w:val="00492D9E"/>
    <w:rsid w:val="004A6D52"/>
    <w:rsid w:val="004B746B"/>
    <w:rsid w:val="004D1A9B"/>
    <w:rsid w:val="004E2A0D"/>
    <w:rsid w:val="004F216A"/>
    <w:rsid w:val="00533EB7"/>
    <w:rsid w:val="00546E79"/>
    <w:rsid w:val="005768D1"/>
    <w:rsid w:val="005976DB"/>
    <w:rsid w:val="005B3E7F"/>
    <w:rsid w:val="005C2E89"/>
    <w:rsid w:val="005C7AFC"/>
    <w:rsid w:val="006068DF"/>
    <w:rsid w:val="006141A7"/>
    <w:rsid w:val="0064334E"/>
    <w:rsid w:val="006440BD"/>
    <w:rsid w:val="00645574"/>
    <w:rsid w:val="006465EC"/>
    <w:rsid w:val="0065357B"/>
    <w:rsid w:val="00654C4E"/>
    <w:rsid w:val="006562BB"/>
    <w:rsid w:val="00661D70"/>
    <w:rsid w:val="006631B7"/>
    <w:rsid w:val="00672AAC"/>
    <w:rsid w:val="00676A47"/>
    <w:rsid w:val="00691A96"/>
    <w:rsid w:val="006A02B8"/>
    <w:rsid w:val="006A5CC4"/>
    <w:rsid w:val="006B7BF5"/>
    <w:rsid w:val="006C7240"/>
    <w:rsid w:val="006D2D8E"/>
    <w:rsid w:val="006E6FD2"/>
    <w:rsid w:val="006F1C8A"/>
    <w:rsid w:val="00711021"/>
    <w:rsid w:val="00711A41"/>
    <w:rsid w:val="00726EEF"/>
    <w:rsid w:val="00763E83"/>
    <w:rsid w:val="00764FCB"/>
    <w:rsid w:val="00772034"/>
    <w:rsid w:val="007C7517"/>
    <w:rsid w:val="007E42B4"/>
    <w:rsid w:val="007F2D60"/>
    <w:rsid w:val="00810D40"/>
    <w:rsid w:val="008231CA"/>
    <w:rsid w:val="008426E9"/>
    <w:rsid w:val="008753A3"/>
    <w:rsid w:val="008860BE"/>
    <w:rsid w:val="008915FD"/>
    <w:rsid w:val="00893E47"/>
    <w:rsid w:val="008B1B7F"/>
    <w:rsid w:val="008C3766"/>
    <w:rsid w:val="008C3DBC"/>
    <w:rsid w:val="008D7627"/>
    <w:rsid w:val="0091013A"/>
    <w:rsid w:val="00933753"/>
    <w:rsid w:val="009A55B8"/>
    <w:rsid w:val="009B1C75"/>
    <w:rsid w:val="009B1CDB"/>
    <w:rsid w:val="009B54A8"/>
    <w:rsid w:val="009B759A"/>
    <w:rsid w:val="009C0E48"/>
    <w:rsid w:val="009D0E62"/>
    <w:rsid w:val="009D4076"/>
    <w:rsid w:val="009E66F0"/>
    <w:rsid w:val="009F47E5"/>
    <w:rsid w:val="00A23F32"/>
    <w:rsid w:val="00A5205D"/>
    <w:rsid w:val="00A52297"/>
    <w:rsid w:val="00A61714"/>
    <w:rsid w:val="00A6751F"/>
    <w:rsid w:val="00A67A63"/>
    <w:rsid w:val="00A74B60"/>
    <w:rsid w:val="00AB07ED"/>
    <w:rsid w:val="00AB2BCE"/>
    <w:rsid w:val="00AE020D"/>
    <w:rsid w:val="00AF634D"/>
    <w:rsid w:val="00B03057"/>
    <w:rsid w:val="00B119D9"/>
    <w:rsid w:val="00B177BE"/>
    <w:rsid w:val="00B232FB"/>
    <w:rsid w:val="00B32ACF"/>
    <w:rsid w:val="00B3345E"/>
    <w:rsid w:val="00B4539F"/>
    <w:rsid w:val="00B81CAD"/>
    <w:rsid w:val="00B87DEB"/>
    <w:rsid w:val="00B93BDF"/>
    <w:rsid w:val="00B94BAA"/>
    <w:rsid w:val="00BA45C3"/>
    <w:rsid w:val="00BA60C8"/>
    <w:rsid w:val="00BC353F"/>
    <w:rsid w:val="00BE4A67"/>
    <w:rsid w:val="00BE574F"/>
    <w:rsid w:val="00BE705C"/>
    <w:rsid w:val="00BE73F3"/>
    <w:rsid w:val="00BF1983"/>
    <w:rsid w:val="00C0429F"/>
    <w:rsid w:val="00C062F6"/>
    <w:rsid w:val="00C33044"/>
    <w:rsid w:val="00C372E1"/>
    <w:rsid w:val="00C4068E"/>
    <w:rsid w:val="00C858BC"/>
    <w:rsid w:val="00C955D0"/>
    <w:rsid w:val="00CA53E4"/>
    <w:rsid w:val="00CC63C9"/>
    <w:rsid w:val="00D114D7"/>
    <w:rsid w:val="00D131AA"/>
    <w:rsid w:val="00D4127F"/>
    <w:rsid w:val="00D60C6A"/>
    <w:rsid w:val="00D6781A"/>
    <w:rsid w:val="00D919E0"/>
    <w:rsid w:val="00D93A3E"/>
    <w:rsid w:val="00D96498"/>
    <w:rsid w:val="00DE5BA8"/>
    <w:rsid w:val="00E01876"/>
    <w:rsid w:val="00E0262D"/>
    <w:rsid w:val="00E054CB"/>
    <w:rsid w:val="00E55F3D"/>
    <w:rsid w:val="00E71F6D"/>
    <w:rsid w:val="00EA67D5"/>
    <w:rsid w:val="00EA753B"/>
    <w:rsid w:val="00EC220C"/>
    <w:rsid w:val="00EF1275"/>
    <w:rsid w:val="00F059F9"/>
    <w:rsid w:val="00F46ACB"/>
    <w:rsid w:val="00F8174D"/>
    <w:rsid w:val="00F95EB2"/>
    <w:rsid w:val="00FB39CA"/>
    <w:rsid w:val="00FC314D"/>
    <w:rsid w:val="00FD6D28"/>
    <w:rsid w:val="00FF1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69A7A1"/>
  <w15:chartTrackingRefBased/>
  <w15:docId w15:val="{8091E65A-C0C8-4AC0-B116-EA34E95E9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DE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74B60"/>
    <w:rPr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74B6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A74B6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 w:eastAsia="en-US"/>
    </w:rPr>
  </w:style>
  <w:style w:type="paragraph" w:styleId="ListParagraph">
    <w:name w:val="List Paragraph"/>
    <w:basedOn w:val="Normal"/>
    <w:uiPriority w:val="34"/>
    <w:qFormat/>
    <w:rsid w:val="006631B7"/>
    <w:pPr>
      <w:ind w:left="720"/>
      <w:contextualSpacing/>
    </w:pPr>
  </w:style>
  <w:style w:type="table" w:styleId="TableGrid">
    <w:name w:val="Table Grid"/>
    <w:basedOn w:val="TableNormal"/>
    <w:uiPriority w:val="39"/>
    <w:rsid w:val="00C330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C724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7240"/>
    <w:rPr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6C724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7240"/>
    <w:rPr>
      <w:lang w:val="en-US" w:eastAsia="en-US"/>
    </w:rPr>
  </w:style>
  <w:style w:type="paragraph" w:styleId="Revision">
    <w:name w:val="Revision"/>
    <w:hidden/>
    <w:uiPriority w:val="99"/>
    <w:semiHidden/>
    <w:rsid w:val="00D6781A"/>
    <w:pPr>
      <w:spacing w:after="0" w:line="240" w:lineRule="auto"/>
    </w:pPr>
    <w:rPr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92A3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92A3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92A31"/>
    <w:rPr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92A3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92A31"/>
    <w:rPr>
      <w:b/>
      <w:bCs/>
      <w:sz w:val="20"/>
      <w:szCs w:val="20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17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714"/>
    <w:rPr>
      <w:rFonts w:ascii="Segoe UI" w:hAnsi="Segoe UI" w:cs="Segoe UI"/>
      <w:sz w:val="18"/>
      <w:szCs w:val="18"/>
      <w:lang w:val="en-US" w:eastAsia="en-US"/>
    </w:rPr>
  </w:style>
  <w:style w:type="paragraph" w:customStyle="1" w:styleId="MStitle">
    <w:name w:val="MS title"/>
    <w:basedOn w:val="Normal"/>
    <w:link w:val="MStitleChar"/>
    <w:qFormat/>
    <w:rsid w:val="00BF1983"/>
    <w:pPr>
      <w:spacing w:before="360" w:after="0" w:line="440" w:lineRule="exact"/>
      <w:contextualSpacing/>
      <w:jc w:val="both"/>
    </w:pPr>
    <w:rPr>
      <w:rFonts w:ascii="Times New Roman" w:eastAsia="Times New Roman" w:hAnsi="Times New Roman" w:cs="Times New Roman"/>
      <w:b/>
      <w:sz w:val="34"/>
      <w:szCs w:val="24"/>
      <w:lang w:val="en-GB" w:eastAsia="de-DE"/>
    </w:rPr>
  </w:style>
  <w:style w:type="character" w:customStyle="1" w:styleId="MStitleChar">
    <w:name w:val="MS title Char"/>
    <w:basedOn w:val="DefaultParagraphFont"/>
    <w:link w:val="MStitle"/>
    <w:rsid w:val="00BF1983"/>
    <w:rPr>
      <w:rFonts w:ascii="Times New Roman" w:eastAsia="Times New Roman" w:hAnsi="Times New Roman" w:cs="Times New Roman"/>
      <w:b/>
      <w:sz w:val="34"/>
      <w:szCs w:val="24"/>
      <w:lang w:val="en-GB" w:eastAsia="de-DE"/>
    </w:rPr>
  </w:style>
  <w:style w:type="paragraph" w:customStyle="1" w:styleId="Affiliation">
    <w:name w:val="Affiliation"/>
    <w:basedOn w:val="Normal"/>
    <w:link w:val="AffiliationChar"/>
    <w:qFormat/>
    <w:rsid w:val="00BF1983"/>
    <w:pPr>
      <w:spacing w:before="120" w:after="0" w:line="240" w:lineRule="auto"/>
      <w:contextualSpacing/>
      <w:jc w:val="both"/>
    </w:pPr>
    <w:rPr>
      <w:rFonts w:ascii="Times New Roman" w:eastAsia="Times New Roman" w:hAnsi="Times New Roman" w:cs="Times New Roman"/>
      <w:sz w:val="20"/>
      <w:szCs w:val="24"/>
      <w:lang w:val="en-GB" w:eastAsia="de-DE"/>
    </w:rPr>
  </w:style>
  <w:style w:type="character" w:customStyle="1" w:styleId="AffiliationChar">
    <w:name w:val="Affiliation Char"/>
    <w:basedOn w:val="DefaultParagraphFont"/>
    <w:link w:val="Affiliation"/>
    <w:rsid w:val="00BF1983"/>
    <w:rPr>
      <w:rFonts w:ascii="Times New Roman" w:eastAsia="Times New Roman" w:hAnsi="Times New Roman" w:cs="Times New Roman"/>
      <w:sz w:val="20"/>
      <w:szCs w:val="24"/>
      <w:lang w:val="en-GB" w:eastAsia="de-DE"/>
    </w:rPr>
  </w:style>
  <w:style w:type="paragraph" w:customStyle="1" w:styleId="Correspondence">
    <w:name w:val="Correspondence"/>
    <w:basedOn w:val="Normal"/>
    <w:link w:val="CorrespondenceChar"/>
    <w:qFormat/>
    <w:rsid w:val="00BF1983"/>
    <w:pPr>
      <w:spacing w:before="120" w:after="360" w:line="240" w:lineRule="auto"/>
      <w:jc w:val="both"/>
    </w:pPr>
    <w:rPr>
      <w:rFonts w:ascii="Times New Roman" w:eastAsia="Times New Roman" w:hAnsi="Times New Roman" w:cs="Times New Roman"/>
      <w:sz w:val="20"/>
      <w:szCs w:val="24"/>
      <w:lang w:val="en-GB" w:eastAsia="de-DE"/>
    </w:rPr>
  </w:style>
  <w:style w:type="character" w:customStyle="1" w:styleId="CorrespondenceChar">
    <w:name w:val="Correspondence Char"/>
    <w:basedOn w:val="DefaultParagraphFont"/>
    <w:link w:val="Correspondence"/>
    <w:rsid w:val="00BF1983"/>
    <w:rPr>
      <w:rFonts w:ascii="Times New Roman" w:eastAsia="Times New Roman" w:hAnsi="Times New Roman" w:cs="Times New Roman"/>
      <w:sz w:val="20"/>
      <w:szCs w:val="24"/>
      <w:lang w:val="en-GB" w:eastAsia="de-DE"/>
    </w:rPr>
  </w:style>
  <w:style w:type="paragraph" w:customStyle="1" w:styleId="Authors">
    <w:name w:val="Authors"/>
    <w:basedOn w:val="Normal"/>
    <w:link w:val="AuthorsChar"/>
    <w:qFormat/>
    <w:rsid w:val="00BF1983"/>
    <w:pPr>
      <w:spacing w:before="180" w:after="0" w:line="240" w:lineRule="auto"/>
      <w:contextualSpacing/>
      <w:jc w:val="both"/>
    </w:pPr>
    <w:rPr>
      <w:rFonts w:ascii="Times New Roman" w:eastAsia="Times New Roman" w:hAnsi="Times New Roman" w:cs="Times New Roman"/>
      <w:sz w:val="24"/>
      <w:szCs w:val="24"/>
      <w:lang w:val="en-GB" w:eastAsia="de-DE"/>
    </w:rPr>
  </w:style>
  <w:style w:type="character" w:customStyle="1" w:styleId="AuthorsChar">
    <w:name w:val="Authors Char"/>
    <w:basedOn w:val="DefaultParagraphFont"/>
    <w:link w:val="Authors"/>
    <w:rsid w:val="00BF1983"/>
    <w:rPr>
      <w:rFonts w:ascii="Times New Roman" w:eastAsia="Times New Roman" w:hAnsi="Times New Roman" w:cs="Times New Roman"/>
      <w:sz w:val="24"/>
      <w:szCs w:val="24"/>
      <w:lang w:val="en-GB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52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5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0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28" Type="http://schemas.microsoft.com/office/2018/08/relationships/commentsExtensible" Target="commentsExtensible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921034-D053-42AC-90F9-46200B4312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1578</TotalTime>
  <Pages>9</Pages>
  <Words>1272</Words>
  <Characters>7255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Universitaet Potsdam</Company>
  <LinksUpToDate>false</LinksUpToDate>
  <CharactersWithSpaces>8510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Gong-Admin</dc:creator>
  <cp:keywords/>
  <dc:description/>
  <cp:lastModifiedBy>Gong-Admin</cp:lastModifiedBy>
  <cp:revision>16</cp:revision>
  <dcterms:created xsi:type="dcterms:W3CDTF">2024-06-03T15:04:00Z</dcterms:created>
  <dcterms:modified xsi:type="dcterms:W3CDTF">2024-08-28T08:00:00Z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 11th edition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7th edition</vt:lpwstr>
  </property>
  <property fmtid="{D5CDD505-2E9C-101B-9397-08002B2CF9AE}" pid="8" name="Mendeley Recent Style Id 3_1">
    <vt:lpwstr>http://www.zotero.org/styles/chicago-author-date</vt:lpwstr>
  </property>
  <property fmtid="{D5CDD505-2E9C-101B-9397-08002B2CF9AE}" pid="9" name="Mendeley Recent Style Name 3_1">
    <vt:lpwstr>Chicago Manual of Style 17th edition (author-date)</vt:lpwstr>
  </property>
  <property fmtid="{D5CDD505-2E9C-101B-9397-08002B2CF9AE}" pid="10" name="Mendeley Recent Style Id 4_1">
    <vt:lpwstr>http://www.zotero.org/styles/harvard-cite-them-right</vt:lpwstr>
  </property>
  <property fmtid="{D5CDD505-2E9C-101B-9397-08002B2CF9AE}" pid="11" name="Mendeley Recent Style Name 4_1">
    <vt:lpwstr>Cite Them Right 12th edition - Harvard</vt:lpwstr>
  </property>
  <property fmtid="{D5CDD505-2E9C-101B-9397-08002B2CF9AE}" pid="12" name="Mendeley Recent Style Id 5_1">
    <vt:lpwstr>http://www.zotero.org/styles/copernicus-publications</vt:lpwstr>
  </property>
  <property fmtid="{D5CDD505-2E9C-101B-9397-08002B2CF9AE}" pid="13" name="Mendeley Recent Style Name 5_1">
    <vt:lpwstr>Copernicus Publications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9th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Citation Style_1">
    <vt:lpwstr>http://www.zotero.org/styles/apa</vt:lpwstr>
  </property>
  <property fmtid="{D5CDD505-2E9C-101B-9397-08002B2CF9AE}" pid="24" name="Mendeley Unique User Id_1">
    <vt:lpwstr>4093dd9c-bc55-3fc3-8905-517c0ea1ba94</vt:lpwstr>
  </property>
</Properties>
</file>